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2BC0" w14:textId="77777777" w:rsidR="002716D0" w:rsidRDefault="002716D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51245E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14:paraId="0FECF14C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проведении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2025/2026 учебном году </w:t>
      </w:r>
    </w:p>
    <w:p w14:paraId="0FF1A2D1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X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Всекрымского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творческого конкурса «Язык – душа народа», посвященного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Году единства народов России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3FFD3DD" w14:textId="77777777" w:rsidR="002716D0" w:rsidRDefault="002716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6F9801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7C274C9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устанавливает порядок организации и проведения в 2025/2026 учебном году </w:t>
      </w:r>
      <w:r>
        <w:rPr>
          <w:rFonts w:ascii="Times New Roman" w:hAnsi="Times New Roman"/>
          <w:sz w:val="28"/>
          <w:szCs w:val="28"/>
          <w:lang w:eastAsia="ru-RU"/>
        </w:rPr>
        <w:t>X</w:t>
      </w:r>
      <w:r>
        <w:rPr>
          <w:rFonts w:ascii="Times New Roman" w:hAnsi="Times New Roman"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Всекрымского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творческого конкурса «Язык – душа народа» (далее – Конкурс). Конкурс проводится в очно-заочном формате. </w:t>
      </w:r>
    </w:p>
    <w:p w14:paraId="0AB1D164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Цели и задачи Конкурса</w:t>
      </w:r>
    </w:p>
    <w:p w14:paraId="62BA941C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Конкурс проводится с целью сохранения, изучения, популяризации языков и литературного наследия народов России, проживающих в Республике Крым; повышения престижа владения родным языком, сохранения традиционных семейных ценностей.</w:t>
      </w:r>
    </w:p>
    <w:p w14:paraId="2AD0EB83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Задачи Конкурса:</w:t>
      </w:r>
    </w:p>
    <w:p w14:paraId="2BE7C54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расширение сферы применения родных языков в образовательной, культурной, научной, информационной деятельности;</w:t>
      </w:r>
    </w:p>
    <w:p w14:paraId="7588E41A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воспитание уважения и любви к родному языку, его активное и целенаправленное изучение;</w:t>
      </w:r>
    </w:p>
    <w:p w14:paraId="1FA39E1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поддержка талантливых и способных обучающихся.</w:t>
      </w:r>
    </w:p>
    <w:p w14:paraId="62F416A4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Организаторы Конкурса</w:t>
      </w:r>
    </w:p>
    <w:p w14:paraId="4915865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Конкурс проводится Министерством образования, науки и молодежи Республики Крым.</w:t>
      </w:r>
    </w:p>
    <w:p w14:paraId="59CEAB1D" w14:textId="77777777" w:rsidR="002716D0" w:rsidRDefault="00B93E4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Организационно-методическое сопровождение Конкурса обеспечивает ГБОУ ДПО РК «Крымский республиканский институт постдипломного педагогического образования».</w:t>
      </w:r>
    </w:p>
    <w:p w14:paraId="688761A2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Участники Конкурса</w:t>
      </w:r>
    </w:p>
    <w:p w14:paraId="2CB9657C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Участниками Конкурса являются учащиеся 1-11 классов общеобразовательных организаций Республики Крым всех форм собственности.</w:t>
      </w:r>
    </w:p>
    <w:p w14:paraId="5F771385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Порядок проведения Конкурса</w:t>
      </w:r>
    </w:p>
    <w:p w14:paraId="7634CE7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Конкурс проводится в 3 номинациях:</w:t>
      </w:r>
    </w:p>
    <w:p w14:paraId="62E1ED2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«Письменная творческая работа»;</w:t>
      </w:r>
    </w:p>
    <w:p w14:paraId="1053819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«Декламация литературных произведений»;</w:t>
      </w:r>
    </w:p>
    <w:p w14:paraId="6E9EDC23" w14:textId="77777777" w:rsidR="002716D0" w:rsidRDefault="00B93E4D">
      <w:pPr>
        <w:spacing w:after="0" w:line="240" w:lineRule="auto"/>
        <w:ind w:right="-5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«Ораторское мастерство «Мастер слова».</w:t>
      </w:r>
    </w:p>
    <w:p w14:paraId="5F700E9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Конкурс проводится в два этапа:</w:t>
      </w:r>
    </w:p>
    <w:p w14:paraId="68ECBC00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I этап – муниципальный;</w:t>
      </w:r>
    </w:p>
    <w:p w14:paraId="5CF5439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II этап – республиканский (финальный).</w:t>
      </w:r>
    </w:p>
    <w:p w14:paraId="482EA76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 Сроки проведения:</w:t>
      </w:r>
    </w:p>
    <w:p w14:paraId="40DA3447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I этап – муниципальный </w:t>
      </w:r>
      <w:r>
        <w:rPr>
          <w:rFonts w:ascii="Times New Roman" w:hAnsi="Times New Roman"/>
          <w:sz w:val="28"/>
          <w:szCs w:val="28"/>
          <w:lang w:eastAsia="ru-RU"/>
        </w:rPr>
        <w:t xml:space="preserve">– в срок </w:t>
      </w:r>
      <w:r>
        <w:rPr>
          <w:rFonts w:ascii="Times New Roman" w:hAnsi="Times New Roman"/>
          <w:b/>
          <w:sz w:val="28"/>
          <w:szCs w:val="28"/>
          <w:lang w:eastAsia="ru-RU"/>
        </w:rPr>
        <w:t>до 30.01.2026</w:t>
      </w:r>
      <w:r>
        <w:rPr>
          <w:rFonts w:ascii="Times New Roman" w:hAnsi="Times New Roman"/>
          <w:sz w:val="28"/>
          <w:szCs w:val="28"/>
          <w:lang w:eastAsia="ru-RU"/>
        </w:rPr>
        <w:t xml:space="preserve"> (точная дата устанавливается органами управления образованием муниципальных районов, муниципальных и городских округов Республики Крым).</w:t>
      </w:r>
    </w:p>
    <w:p w14:paraId="0E14514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Конкурсные работы (в форматах </w:t>
      </w:r>
      <w:r>
        <w:rPr>
          <w:rFonts w:ascii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/>
          <w:sz w:val="28"/>
          <w:szCs w:val="28"/>
          <w:lang w:eastAsia="ru-RU"/>
        </w:rPr>
        <w:t xml:space="preserve">), заявка на участников - победителей муниципального этапа Конкурса для участия в республиканском (финальном) этапе (в форматах </w:t>
      </w:r>
      <w:r>
        <w:rPr>
          <w:rFonts w:ascii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/>
          <w:sz w:val="28"/>
          <w:szCs w:val="28"/>
          <w:lang w:eastAsia="ru-RU"/>
        </w:rPr>
        <w:t xml:space="preserve">), согласие на обработку персональных данных (приложение к настоящему положению) предоставляются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до 05.02.2026 </w:t>
      </w:r>
      <w:r>
        <w:rPr>
          <w:rFonts w:ascii="Times New Roman" w:hAnsi="Times New Roman"/>
          <w:sz w:val="28"/>
          <w:szCs w:val="28"/>
          <w:lang w:eastAsia="ru-RU"/>
        </w:rPr>
        <w:t xml:space="preserve">в сектор образования на родных языках управления общего образования Министерства образования, науки и молодежи Республики Крым по адресу электронной почты Конкурса: </w:t>
      </w:r>
      <w:hyperlink r:id="rId7" w:tooltip="mailto:yazykdushanaroda@mail.ru" w:history="1">
        <w:r>
          <w:rPr>
            <w:rStyle w:val="af1"/>
            <w:rFonts w:ascii="Times New Roman" w:hAnsi="Times New Roman"/>
            <w:sz w:val="28"/>
            <w:szCs w:val="28"/>
            <w:lang w:eastAsia="ru-RU"/>
          </w:rPr>
          <w:t>ya</w:t>
        </w:r>
        <w:r>
          <w:rPr>
            <w:rStyle w:val="af1"/>
            <w:rFonts w:ascii="Times New Roman" w:hAnsi="Times New Roman"/>
            <w:sz w:val="28"/>
            <w:szCs w:val="28"/>
            <w:lang w:val="en-US" w:eastAsia="ru-RU"/>
          </w:rPr>
          <w:t>z</w:t>
        </w:r>
        <w:r>
          <w:rPr>
            <w:rStyle w:val="af1"/>
            <w:rFonts w:ascii="Times New Roman" w:hAnsi="Times New Roman"/>
            <w:sz w:val="28"/>
            <w:szCs w:val="28"/>
            <w:lang w:eastAsia="ru-RU"/>
          </w:rPr>
          <w:t>ykdushanaroda@mail.ru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C7FB1B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 II этап – республиканский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(финальный) – </w:t>
      </w:r>
      <w:r>
        <w:rPr>
          <w:rFonts w:ascii="Times New Roman" w:hAnsi="Times New Roman"/>
          <w:b/>
          <w:sz w:val="28"/>
          <w:szCs w:val="28"/>
          <w:lang w:eastAsia="ru-RU"/>
        </w:rPr>
        <w:t>20 февраля 2026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в 10.00 </w:t>
      </w:r>
      <w:r>
        <w:rPr>
          <w:rFonts w:ascii="Times New Roman" w:hAnsi="Times New Roman"/>
          <w:sz w:val="28"/>
          <w:szCs w:val="28"/>
          <w:lang w:eastAsia="ru-RU"/>
        </w:rPr>
        <w:t>в очном формате.</w:t>
      </w:r>
    </w:p>
    <w:p w14:paraId="09D1A2E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5.4. Организаторы Конкурса оставляют за собой право отказать в участии, если предоставленные материалы не соответствуют требованиям данного Положения. </w:t>
      </w:r>
    </w:p>
    <w:p w14:paraId="4A636790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 Условия Конкурса</w:t>
      </w:r>
    </w:p>
    <w:p w14:paraId="6288CB83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Номинация </w:t>
      </w:r>
      <w:r>
        <w:rPr>
          <w:rFonts w:ascii="Times New Roman" w:hAnsi="Times New Roman"/>
          <w:b/>
          <w:sz w:val="28"/>
          <w:szCs w:val="28"/>
          <w:lang w:eastAsia="ru-RU"/>
        </w:rPr>
        <w:t>«Письменная творческая работа»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проводится по тематическим направлениям (одна по выбору участника):</w:t>
      </w:r>
    </w:p>
    <w:p w14:paraId="34F4566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1) «Народная дружба и братство — дороже всякого богатства»;</w:t>
      </w:r>
    </w:p>
    <w:p w14:paraId="1CA28F6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2) «Образование — это ключ к будущему» (к 315-летию со дня рождения М.В. Ломоносова);</w:t>
      </w:r>
    </w:p>
    <w:p w14:paraId="2363EC7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3) «Наш язык заслужил право на бережное к себе отношение, на всенародную заботу» (Б.Л. Васильев); </w:t>
      </w:r>
    </w:p>
    <w:p w14:paraId="4B732B6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4)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«Ведущие </w:t>
      </w: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мотивы  лирики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 драмы Леси Украинки» (к 155-летию со дня рождения Леси Украинки);</w:t>
      </w:r>
    </w:p>
    <w:p w14:paraId="1C54112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5) «Роль периодических изданий на родном языке для расширения кругозора и словарного запаса учащихся».</w:t>
      </w:r>
    </w:p>
    <w:p w14:paraId="602250F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Тема письменной творческой работы участника не должна повторять формулировку тематического направления, она должна быть оригинальной и самобытной.</w:t>
      </w:r>
    </w:p>
    <w:p w14:paraId="1F88169A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8F8FA"/>
        </w:rPr>
      </w:pPr>
      <w:r>
        <w:rPr>
          <w:rFonts w:ascii="Times New Roman" w:hAnsi="Times New Roman"/>
          <w:sz w:val="28"/>
          <w:szCs w:val="28"/>
          <w:lang w:eastAsia="ru-RU"/>
        </w:rPr>
        <w:t>Работы, содержание которых не соответствует тематическим направлениям, утвержденным данным Положением, не рассматриваются.</w:t>
      </w:r>
    </w:p>
    <w:p w14:paraId="42D7DEB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Тематическое направление и тему конкурсной работы в рамках тематического направления участник Конкурса выбирает самостоятельно.</w:t>
      </w:r>
    </w:p>
    <w:p w14:paraId="6E89263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Жанры конкурсных работ: рассказ, письмо, дневник, заочная экскурсия, очерк, эссе. </w:t>
      </w:r>
    </w:p>
    <w:p w14:paraId="1E8B19B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Выбор жанра конкурсной работы участник Конкурса осуществляет самостоятельно и указывает наряду с темой.</w:t>
      </w:r>
    </w:p>
    <w:p w14:paraId="59665B5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по каждой языковой секции отдельно в двух возрастных категориях: </w:t>
      </w:r>
    </w:p>
    <w:p w14:paraId="46CA2A7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учащиеся 5-8 классов;</w:t>
      </w:r>
    </w:p>
    <w:p w14:paraId="54CBCA4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учащиеся 9-11 классов.</w:t>
      </w:r>
    </w:p>
    <w:p w14:paraId="291B143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Работы о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формляются на бумаге формата А4 в печатном виде: шрифт Times New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размер 14, полуторный интервал. Иллюстрации и зарисовки, выполненные автором, могут быть оформлены только в виде </w:t>
      </w:r>
      <w:r>
        <w:rPr>
          <w:rFonts w:ascii="Times New Roman" w:hAnsi="Times New Roman"/>
          <w:bCs/>
          <w:sz w:val="28"/>
          <w:szCs w:val="28"/>
          <w:lang w:eastAsia="ru-RU"/>
        </w:rPr>
        <w:t>приложения.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Приложение не оценивается.</w:t>
      </w:r>
    </w:p>
    <w:p w14:paraId="0EE2DAA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Титульный лист работы должен содержать следующие сведения:</w:t>
      </w:r>
    </w:p>
    <w:p w14:paraId="2FEAB7EC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а) Ф.И.О (полностью) автора работы, дата его рождения, полное наименование общеобразовательной организации, муниципальное образование Республики Крым, класс, контактный телефон, жанр работы; </w:t>
      </w:r>
    </w:p>
    <w:p w14:paraId="5A9E934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Ф.И.О. (полностью) учителя, подготовившего участника Конкурса, преподаваемый предмет, контактный телефон. </w:t>
      </w:r>
    </w:p>
    <w:p w14:paraId="1083F923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Объём текста - не более 3-х печатных страниц.</w:t>
      </w:r>
    </w:p>
    <w:p w14:paraId="31F962F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14:paraId="47579BB7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соответствие выбранному жанру (0-5 баллов); </w:t>
      </w:r>
    </w:p>
    <w:p w14:paraId="06FD957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раскрытие темы (0-5 баллов);</w:t>
      </w:r>
    </w:p>
    <w:p w14:paraId="495BFC3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грамотность (0-5 баллов);</w:t>
      </w:r>
    </w:p>
    <w:p w14:paraId="68E7280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оригинальность (0-5 баллов).</w:t>
      </w:r>
    </w:p>
    <w:p w14:paraId="06F7D69C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Работы, направленные с нарушением требований и сроков, не рассматриваются.</w:t>
      </w:r>
    </w:p>
    <w:p w14:paraId="6CF0E361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Работы победителей муниципального этапа Конкурса на русском, украинском и крымскотатарском языках, а также всех участников, выполнивших работы на армянском, болгарском, греческом, немецком и других родных языках, а также сводную заявку от муниципального образования на участников республиканского этапа (форма в приложении №3 к настоящему приказу,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/>
          <w:sz w:val="28"/>
          <w:szCs w:val="28"/>
          <w:lang w:eastAsia="ru-RU"/>
        </w:rPr>
        <w:t xml:space="preserve">), согласие на обработку персональных данных направить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 05.02.2026</w:t>
      </w:r>
      <w:r>
        <w:rPr>
          <w:rFonts w:ascii="Times New Roman" w:hAnsi="Times New Roman"/>
          <w:sz w:val="28"/>
          <w:szCs w:val="28"/>
          <w:lang w:eastAsia="ru-RU"/>
        </w:rPr>
        <w:t xml:space="preserve"> на электронную почту Конкурса: </w:t>
      </w:r>
      <w:hyperlink r:id="rId8" w:tooltip="mailto:25-04-15@mail.ru" w:history="1">
        <w:r>
          <w:rPr>
            <w:rStyle w:val="af1"/>
            <w:rFonts w:ascii="Times New Roman" w:hAnsi="Times New Roman"/>
            <w:sz w:val="28"/>
            <w:szCs w:val="28"/>
            <w:lang w:eastAsia="ru-RU"/>
          </w:rPr>
          <w:t>yazykdushanaroda@mail.ru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пометкой в теме письма: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Регион. «Письменная творческая работа на … (указать) языке».</w:t>
      </w:r>
    </w:p>
    <w:p w14:paraId="704FEFB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Заявки и письменные творческие работы, направленные после указанной даты, не принимаются. </w:t>
      </w:r>
    </w:p>
    <w:p w14:paraId="45ACBD90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6.2.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Номинация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«Декламация литературных произведений»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проводится по темам:</w:t>
      </w:r>
    </w:p>
    <w:p w14:paraId="0EF1150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1) «Красота и богатство родного языка»;</w:t>
      </w:r>
    </w:p>
    <w:p w14:paraId="51C18876" w14:textId="77777777" w:rsidR="002716D0" w:rsidRDefault="00B93E4D">
      <w:pPr>
        <w:spacing w:after="0" w:line="240" w:lineRule="auto"/>
        <w:ind w:firstLine="567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2) «Я пришел к тебе с приветом,</w:t>
      </w:r>
    </w:p>
    <w:p w14:paraId="089CF08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Рассказать, что солнце встало...» </w:t>
      </w:r>
    </w:p>
    <w:p w14:paraId="07C561B0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(к 205-летию со дня рождения русского поэта А.А. Фета);</w:t>
      </w:r>
    </w:p>
    <w:p w14:paraId="3A41583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3)  </w:t>
      </w:r>
      <w:r>
        <w:rPr>
          <w:rFonts w:ascii="Times New Roman" w:hAnsi="Times New Roman"/>
          <w:i/>
          <w:sz w:val="28"/>
          <w:szCs w:val="28"/>
        </w:rPr>
        <w:t>«</w:t>
      </w:r>
      <w:proofErr w:type="gramEnd"/>
      <w:r>
        <w:rPr>
          <w:rFonts w:ascii="Times New Roman" w:hAnsi="Times New Roman"/>
          <w:bCs/>
          <w:i/>
          <w:sz w:val="28"/>
          <w:szCs w:val="28"/>
        </w:rPr>
        <w:t>Играйте же, дети! Растите на воле!</w:t>
      </w:r>
      <w:r>
        <w:rPr>
          <w:rFonts w:ascii="Times New Roman" w:hAnsi="Times New Roman"/>
          <w:i/>
          <w:sz w:val="28"/>
          <w:szCs w:val="28"/>
        </w:rPr>
        <w:t>» (к 205-летию со дня рождения русского поэта и писателя Н.А. Некрасова);</w:t>
      </w:r>
    </w:p>
    <w:p w14:paraId="77E1B6BA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«Стояла я слушала весну...» (к 155-летию со дня рождения украинского поэта и писателя Леси Украинки);</w:t>
      </w:r>
    </w:p>
    <w:p w14:paraId="292BF6B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5) «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Где бы ты ни был, о чем бы ни думал, </w:t>
      </w:r>
    </w:p>
    <w:p w14:paraId="16A532D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Помни – ты прежде всего человек!» (к 105-летию со дня рождения крымскотатарского поэта и писателя </w:t>
      </w:r>
      <w:proofErr w:type="spellStart"/>
      <w:r>
        <w:rPr>
          <w:rFonts w:ascii="Times New Roman" w:hAnsi="Times New Roman"/>
          <w:i/>
          <w:iCs/>
          <w:sz w:val="28"/>
          <w:szCs w:val="28"/>
          <w:lang w:eastAsia="ru-RU"/>
        </w:rPr>
        <w:t>Сейтумера</w:t>
      </w:r>
      <w:proofErr w:type="spell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Эмина»).</w:t>
      </w:r>
    </w:p>
    <w:p w14:paraId="5A9BF97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по 4 языковым секциям: </w:t>
      </w:r>
    </w:p>
    <w:p w14:paraId="2CBED74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- 1 секция – русский язык; </w:t>
      </w:r>
    </w:p>
    <w:p w14:paraId="305662D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- 2 секция – крымскотатарский язык; </w:t>
      </w:r>
    </w:p>
    <w:p w14:paraId="7D1B937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- 3 секция – украинский язык; </w:t>
      </w:r>
    </w:p>
    <w:p w14:paraId="25F564F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- 4 секция – армянский, болгарский, греческий, немецкий и другие языки. </w:t>
      </w:r>
    </w:p>
    <w:p w14:paraId="522F5A0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Участники: </w:t>
      </w:r>
    </w:p>
    <w:p w14:paraId="7D9DB9DF" w14:textId="77777777" w:rsidR="002716D0" w:rsidRDefault="00B93E4D">
      <w:pPr>
        <w:pStyle w:val="afd"/>
        <w:numPr>
          <w:ilvl w:val="0"/>
          <w:numId w:val="13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учащиеся 2-4 классов – победители муниципальных этапов </w:t>
      </w:r>
      <w:r>
        <w:rPr>
          <w:rFonts w:ascii="Times New Roman" w:hAnsi="Times New Roman"/>
          <w:sz w:val="28"/>
          <w:szCs w:val="28"/>
          <w:lang w:eastAsia="ru-RU"/>
        </w:rPr>
        <w:t>(не более 3 человек от муниципального образования)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русском, украинском и крымскотатарском языках;</w:t>
      </w:r>
    </w:p>
    <w:p w14:paraId="26F09F77" w14:textId="77777777" w:rsidR="002716D0" w:rsidRDefault="00B93E4D">
      <w:pPr>
        <w:pStyle w:val="afd"/>
        <w:numPr>
          <w:ilvl w:val="0"/>
          <w:numId w:val="13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учащиеся 1-8 классов – все участники на армянском, болгарском, греческом, немецком и других языках. </w:t>
      </w:r>
    </w:p>
    <w:p w14:paraId="7822710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Перед началом декламации участник объявляет автора и название произведения (Ф.И.О. и школу участник не озвучивает). </w:t>
      </w:r>
    </w:p>
    <w:p w14:paraId="5C56B00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Участникам 4 секции (</w:t>
      </w:r>
      <w:r>
        <w:rPr>
          <w:rFonts w:ascii="Times New Roman" w:hAnsi="Times New Roman"/>
          <w:sz w:val="28"/>
          <w:szCs w:val="28"/>
          <w:lang w:eastAsia="ru-RU"/>
        </w:rPr>
        <w:t xml:space="preserve">армянский, болгарский, греческий, немецкий и другие языки) перед прочтением стихотворения на родном языке необходимо вкратце ознакомить членов жюри с содержанием произведения на русском языке либо прочесть отрывок из него в переводе на русский язык. </w:t>
      </w:r>
    </w:p>
    <w:p w14:paraId="04AB9C8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выступления – не более 3 минут (участникам секции № 4 – не более 4-х минут). За нарушение регламента жюри может снять 5 баллов. Использование музыкального сопровождения не учитывается при выставлении баллов за выступление и не является рекомендацией или преимуществом.</w:t>
      </w:r>
    </w:p>
    <w:p w14:paraId="46A1231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Каждому участнику Оргкомитетом присваивается порядковый номер. Члены жюри оценивают декламацию по указанному номеру.</w:t>
      </w:r>
    </w:p>
    <w:p w14:paraId="2ECCE63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14:paraId="05A91EF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соответствие выбранного стихотворения теме Конкурса (0-10 баллов);</w:t>
      </w:r>
    </w:p>
    <w:p w14:paraId="441649D7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соблюдение орфоэпических норм (0-10 баллов);</w:t>
      </w:r>
    </w:p>
    <w:p w14:paraId="261BA1F6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художественная выразительность и чёткость речи (0-10 баллов);</w:t>
      </w:r>
    </w:p>
    <w:p w14:paraId="0D21209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мастерство выделения смыслов, важных деталей произведения (логические ударения, паузы, интонации) (0-10 баллов);</w:t>
      </w:r>
    </w:p>
    <w:p w14:paraId="4AEB88C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актерское мастерство и искусство перевоплощения (0-10 баллов).</w:t>
      </w:r>
    </w:p>
    <w:p w14:paraId="48EC4C22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Победителями Конкурса (I место) по каждому языку отдельно являются участники, набравшие не менее 50 баллов от максимально возможного количества, призерами Конкурса (II место) по каждому языку - участники, набравшие не менее 49 баллов, призерами Конкурса (III место) по каждому языку - участники, набравшие не менее 48 баллов.</w:t>
      </w:r>
    </w:p>
    <w:p w14:paraId="2C319383" w14:textId="77777777" w:rsidR="002716D0" w:rsidRDefault="00B93E4D">
      <w:pPr>
        <w:spacing w:after="0" w:line="240" w:lineRule="auto"/>
        <w:ind w:firstLine="567"/>
        <w:jc w:val="both"/>
        <w:rPr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необходимо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 05.02.2026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направить сводную заявку от муниципального образования на участников республиканского этапа Конкурса (форма в приложении № 3 к настоящему приказу,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/>
          <w:sz w:val="28"/>
          <w:szCs w:val="28"/>
          <w:lang w:eastAsia="ru-RU"/>
        </w:rPr>
        <w:t xml:space="preserve">), согласие на обработку персональных данных (в формате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pdf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на электронную почту Конкурса: </w:t>
      </w:r>
      <w:hyperlink r:id="rId9" w:tooltip="mailto:25-04-15@mail.ru" w:history="1">
        <w:r>
          <w:rPr>
            <w:rStyle w:val="af1"/>
            <w:rFonts w:ascii="Times New Roman" w:hAnsi="Times New Roman"/>
            <w:sz w:val="28"/>
            <w:szCs w:val="28"/>
            <w:lang w:eastAsia="ru-RU"/>
          </w:rPr>
          <w:t>yazykdushanaroda@mail.ru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пометкой в теме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письма: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Регион. «Декламация на … (указать) языке».</w:t>
      </w:r>
    </w:p>
    <w:p w14:paraId="04F4D64B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Заявки для участия в Конкурсе, направленные после указанной даты, не принимаются. </w:t>
      </w:r>
    </w:p>
    <w:p w14:paraId="3FCDBC9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Номинация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«Ораторское мастерство «Мастер слова» </w:t>
      </w:r>
      <w:r>
        <w:rPr>
          <w:rFonts w:ascii="Times New Roman" w:hAnsi="Times New Roman"/>
          <w:bCs/>
          <w:sz w:val="28"/>
          <w:szCs w:val="28"/>
          <w:lang w:eastAsia="ru-RU"/>
        </w:rPr>
        <w:t>проводится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темам на выбор участника: </w:t>
      </w:r>
    </w:p>
    <w:p w14:paraId="52C888F4" w14:textId="77777777" w:rsidR="002716D0" w:rsidRDefault="00B93E4D">
      <w:pPr>
        <w:pStyle w:val="afd"/>
        <w:numPr>
          <w:ilvl w:val="0"/>
          <w:numId w:val="16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«Единство в языке, мыслях и делах» (к 175-летию со дня рождения Исмаила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Гаспринского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14:paraId="723AD6E6" w14:textId="77777777" w:rsidR="002716D0" w:rsidRDefault="00B93E4D">
      <w:pPr>
        <w:pStyle w:val="afd"/>
        <w:numPr>
          <w:ilvl w:val="0"/>
          <w:numId w:val="16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«Моя любимая книга на родном языке</w:t>
      </w:r>
      <w:r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565322B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Участники: учащиеся 9-11 классов (не более 2 человек от муниципалитета) - победители муниципального этапа (на русском,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крымскотатарском и украинском языках) и все участники на армянском, болгарском, греческом, немецком и других родных языках. </w:t>
      </w:r>
    </w:p>
    <w:p w14:paraId="4E680612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Участники представляют устное сообщение по одной из предложенных тем в форме публичного ораторского выступления на родном языке. Общее время выступления – не более 3 минут. По окончании выступления возможны вопросы членов жюри. За нарушение регламента жюри может снять 5 баллов. Письменный перевод на русский язык с других языков народов Крыма предоставляется членам жюри перед выступлением. Оратор раскрывает тему, используя разнообразные приемы речи с учетом композиции выступления; демонстрирует владение голо</w:t>
      </w:r>
      <w:r>
        <w:rPr>
          <w:rFonts w:ascii="Times New Roman" w:hAnsi="Times New Roman"/>
          <w:sz w:val="28"/>
          <w:szCs w:val="28"/>
          <w:lang w:eastAsia="ru-RU"/>
        </w:rPr>
        <w:t xml:space="preserve">сом, мимикой, жестами. </w:t>
      </w:r>
    </w:p>
    <w:p w14:paraId="07BDCBD7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14:paraId="1741AEC8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раскрытие выбранной темы, логика выступления (0-10 баллов);</w:t>
      </w:r>
    </w:p>
    <w:p w14:paraId="4DDAE08F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оригинальность подачи материала, контакт с аудиторией (0-10 баллов);</w:t>
      </w:r>
    </w:p>
    <w:p w14:paraId="60E5A6B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грамотность и образность речи (0-10 баллов);</w:t>
      </w:r>
    </w:p>
    <w:p w14:paraId="653A83D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эмоциональность, артистичность, дикция (0-10 баллов). </w:t>
      </w:r>
    </w:p>
    <w:p w14:paraId="10E1A202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Конкурсе необходимо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до 05.02.2026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направить сводную заявку от муниципального образования на участников республиканского этапа Конкурса (форма в приложении № 3 к настоящему приказу,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word</w:t>
      </w:r>
      <w:r>
        <w:rPr>
          <w:rFonts w:ascii="Times New Roman" w:hAnsi="Times New Roman"/>
          <w:sz w:val="28"/>
          <w:szCs w:val="28"/>
          <w:lang w:eastAsia="ru-RU"/>
        </w:rPr>
        <w:t xml:space="preserve">), согласие на обработку персональных данных (в формате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pdf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на электронную почту Конкурса: </w:t>
      </w:r>
      <w:hyperlink r:id="rId10" w:tooltip="mailto:25-04-15@mail.ru" w:history="1">
        <w:r>
          <w:rPr>
            <w:rStyle w:val="af1"/>
            <w:rFonts w:ascii="Times New Roman" w:hAnsi="Times New Roman"/>
            <w:sz w:val="28"/>
            <w:szCs w:val="28"/>
            <w:lang w:eastAsia="ru-RU"/>
          </w:rPr>
          <w:t>yazykdushanaroda@mail.ru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пометкой в теме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письма: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Регион. «Ораторское мастерство «Мастер слова» на … (указать) языке. </w:t>
      </w:r>
    </w:p>
    <w:p w14:paraId="3B10EFB5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Заявки для участия в Конкурсе, направленные после указанной даты, не принимаются. </w:t>
      </w:r>
    </w:p>
    <w:p w14:paraId="13C8C973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Подведение итогов и награждение </w:t>
      </w:r>
    </w:p>
    <w:p w14:paraId="18E4FA53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Победители и призеры Конкурса определяются решением жюри.</w:t>
      </w:r>
    </w:p>
    <w:p w14:paraId="236408D0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оставляет за собой право: </w:t>
      </w:r>
    </w:p>
    <w:p w14:paraId="4FB2D20D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присуждать не все награды; </w:t>
      </w:r>
    </w:p>
    <w:p w14:paraId="1A31294C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делить награды между исполнителями; </w:t>
      </w:r>
    </w:p>
    <w:p w14:paraId="6B0A03A7" w14:textId="77777777" w:rsidR="002716D0" w:rsidRDefault="00B93E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перераспределять награды победителей и призеров между возрастными группами; </w:t>
      </w:r>
    </w:p>
    <w:p w14:paraId="7A3AFC99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останавливать исполнение программы при несоблюдении регламента конкурса.</w:t>
      </w:r>
    </w:p>
    <w:p w14:paraId="43F97F2E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Решение жюри подтверждается протоколом, является окончательным и пересмотру не подлежит. Претензии относительно решения жюри не принимаются.</w:t>
      </w:r>
    </w:p>
    <w:p w14:paraId="5590DC74" w14:textId="77777777" w:rsidR="002716D0" w:rsidRDefault="00B93E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Победители Конкурса награждаются дипломами I степени, призеры награждаются дипломами II, III степеней Министерства образования, науки и молодежи Республики Крым.</w:t>
      </w:r>
    </w:p>
    <w:p w14:paraId="316638B1" w14:textId="77777777" w:rsidR="002716D0" w:rsidRDefault="002716D0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</w:p>
    <w:p w14:paraId="39999D04" w14:textId="77777777" w:rsidR="002716D0" w:rsidRDefault="002716D0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</w:p>
    <w:p w14:paraId="55297D91" w14:textId="77777777" w:rsidR="002716D0" w:rsidRDefault="002716D0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</w:p>
    <w:p w14:paraId="33C2F8B8" w14:textId="77777777" w:rsidR="002716D0" w:rsidRDefault="002716D0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</w:p>
    <w:p w14:paraId="59CC8AE7" w14:textId="77777777" w:rsidR="002716D0" w:rsidRDefault="00B93E4D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Приложение к Положению о проведении в 2025/2026 учебном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году  </w:t>
      </w:r>
      <w:r>
        <w:rPr>
          <w:rFonts w:ascii="Times New Roman" w:hAnsi="Times New Roman"/>
          <w:sz w:val="28"/>
          <w:szCs w:val="24"/>
          <w:lang w:eastAsia="ru-RU"/>
        </w:rPr>
        <w:lastRenderedPageBreak/>
        <w:t>XXI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Всекрымского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творческого конкурса «Язык – душа народа»</w:t>
      </w:r>
    </w:p>
    <w:p w14:paraId="16F99484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FC34233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0CF8BDA" w14:textId="77777777" w:rsidR="002716D0" w:rsidRDefault="00B93E4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b/>
          <w:sz w:val="23"/>
          <w:szCs w:val="23"/>
        </w:rPr>
        <w:t>СОГЛАСИЕ</w:t>
      </w:r>
    </w:p>
    <w:p w14:paraId="3534DE45" w14:textId="77777777" w:rsidR="002716D0" w:rsidRDefault="00B93E4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b/>
          <w:sz w:val="23"/>
          <w:szCs w:val="23"/>
        </w:rPr>
        <w:t>на обработку персональных данных несовершеннолетнего</w:t>
      </w:r>
      <w:r>
        <w:rPr>
          <w:rFonts w:ascii="Times New Roman" w:eastAsia="Calibri" w:hAnsi="Times New Roman"/>
          <w:sz w:val="26"/>
        </w:rPr>
        <w:t xml:space="preserve"> </w:t>
      </w:r>
      <w:r>
        <w:rPr>
          <w:rFonts w:ascii="Times New Roman" w:eastAsia="Calibri" w:hAnsi="Times New Roman"/>
          <w:b/>
          <w:sz w:val="23"/>
          <w:szCs w:val="23"/>
        </w:rPr>
        <w:t xml:space="preserve">участника республиканского этапа </w:t>
      </w:r>
      <w:r>
        <w:rPr>
          <w:rFonts w:ascii="Times New Roman" w:eastAsia="Calibri" w:hAnsi="Times New Roman"/>
          <w:b/>
          <w:sz w:val="23"/>
          <w:szCs w:val="23"/>
          <w:lang w:val="en-US"/>
        </w:rPr>
        <w:t>XXI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3"/>
          <w:szCs w:val="23"/>
        </w:rPr>
        <w:t>Всекрымского</w:t>
      </w:r>
      <w:proofErr w:type="spellEnd"/>
      <w:r>
        <w:rPr>
          <w:rFonts w:ascii="Times New Roman" w:eastAsia="Calibri" w:hAnsi="Times New Roman"/>
          <w:b/>
          <w:sz w:val="23"/>
          <w:szCs w:val="23"/>
        </w:rPr>
        <w:t xml:space="preserve"> творческого конкурса «Язык – душа народа» в 2025/2026</w:t>
      </w:r>
      <w:r>
        <w:rPr>
          <w:rFonts w:ascii="Times New Roman" w:eastAsia="Calibri" w:hAnsi="Times New Roman"/>
          <w:b/>
          <w:sz w:val="23"/>
          <w:szCs w:val="23"/>
        </w:rPr>
        <w:t xml:space="preserve"> учебном году (в возрасте до 18 лет)</w:t>
      </w:r>
    </w:p>
    <w:p w14:paraId="483FE01F" w14:textId="77777777" w:rsidR="002716D0" w:rsidRDefault="002716D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"/>
        <w:gridCol w:w="255"/>
        <w:gridCol w:w="1476"/>
        <w:gridCol w:w="130"/>
        <w:gridCol w:w="141"/>
        <w:gridCol w:w="1886"/>
        <w:gridCol w:w="93"/>
        <w:gridCol w:w="425"/>
        <w:gridCol w:w="1879"/>
        <w:gridCol w:w="791"/>
        <w:gridCol w:w="1839"/>
      </w:tblGrid>
      <w:tr w:rsidR="002716D0" w14:paraId="2031BA86" w14:textId="77777777">
        <w:tc>
          <w:tcPr>
            <w:tcW w:w="440" w:type="dxa"/>
          </w:tcPr>
          <w:p w14:paraId="5585EF8C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</w:rPr>
              <w:t>Я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14:paraId="0E43ADC5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556E2539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7D96E08F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2DFF3311" w14:textId="77777777">
        <w:trPr>
          <w:trHeight w:val="53"/>
        </w:trPr>
        <w:tc>
          <w:tcPr>
            <w:tcW w:w="5818" w:type="dxa"/>
            <w:gridSpan w:val="8"/>
          </w:tcPr>
          <w:p w14:paraId="2ECD61CD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182DB504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2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2C860F21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адрес с указанием индекса</w:t>
            </w:r>
          </w:p>
        </w:tc>
      </w:tr>
      <w:tr w:rsidR="002716D0" w14:paraId="479C747E" w14:textId="77777777">
        <w:trPr>
          <w:trHeight w:val="399"/>
        </w:trPr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3256D0FE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062DC6F7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582DE5E8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3D9D0D7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39A993BE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3692C7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  <w:r>
              <w:rPr>
                <w:rFonts w:ascii="Times New Roman" w:eastAsia="Calibri" w:hAnsi="Times New Roman"/>
                <w:sz w:val="8"/>
                <w:szCs w:val="23"/>
              </w:rPr>
              <w:t>адрес с указанием индекса</w:t>
            </w:r>
          </w:p>
        </w:tc>
      </w:tr>
      <w:tr w:rsidR="002716D0" w14:paraId="7EFC946C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3995A362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3CA9CBC1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58FA8D31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F078817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дата и орган, выдавший паспорт</w:t>
            </w:r>
          </w:p>
        </w:tc>
      </w:tr>
      <w:tr w:rsidR="002716D0" w14:paraId="4AD94F5E" w14:textId="77777777">
        <w:tc>
          <w:tcPr>
            <w:tcW w:w="270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D6EAAC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F590A3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BABA59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8BA8D9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</w:p>
        </w:tc>
      </w:tr>
      <w:tr w:rsidR="002716D0" w14:paraId="52B12DE6" w14:textId="77777777">
        <w:tc>
          <w:tcPr>
            <w:tcW w:w="722" w:type="dxa"/>
            <w:gridSpan w:val="2"/>
          </w:tcPr>
          <w:p w14:paraId="0DC6AE61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1A1C81ED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50B30A56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3AB15C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716D0" w14:paraId="78EC3EC0" w14:textId="77777777">
        <w:tc>
          <w:tcPr>
            <w:tcW w:w="2552" w:type="dxa"/>
            <w:gridSpan w:val="3"/>
          </w:tcPr>
          <w:p w14:paraId="7FA05F14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</w:rPr>
              <w:t>являясь</w:t>
            </w:r>
            <w:r>
              <w:rPr>
                <w:rFonts w:ascii="Times New Roman" w:eastAsia="Calibri" w:hAnsi="Times New Roman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466C7A4D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A9CB583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2716D0" w14:paraId="360264D5" w14:textId="77777777">
        <w:tc>
          <w:tcPr>
            <w:tcW w:w="255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3035A0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</w:p>
        </w:tc>
        <w:tc>
          <w:tcPr>
            <w:tcW w:w="53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8607ED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EAEFE8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</w:p>
        </w:tc>
      </w:tr>
      <w:tr w:rsidR="002716D0" w14:paraId="102C297F" w14:textId="77777777">
        <w:trPr>
          <w:trHeight w:val="428"/>
        </w:trPr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14:paraId="14E31925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7486B25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604347F3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6E49DA13" w14:textId="77777777">
        <w:trPr>
          <w:trHeight w:val="53"/>
        </w:trPr>
        <w:tc>
          <w:tcPr>
            <w:tcW w:w="5818" w:type="dxa"/>
            <w:gridSpan w:val="8"/>
          </w:tcPr>
          <w:p w14:paraId="0940960D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0DC92AF2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2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79813E8F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адрес с указанием индекса</w:t>
            </w:r>
          </w:p>
        </w:tc>
      </w:tr>
      <w:tr w:rsidR="002716D0" w14:paraId="0B89F87E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223FFAEC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3F8BD53E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470EBB8F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B3E4939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45052F6D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807493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адрес с указанием индекса</w:t>
            </w:r>
          </w:p>
        </w:tc>
      </w:tr>
      <w:tr w:rsidR="002716D0" w14:paraId="63B2FE66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72F94488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C710BD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72D9FBE6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FA18D35" w14:textId="77777777" w:rsidR="002716D0" w:rsidRDefault="00B93E4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дата и орган, выдавший паспорт</w:t>
            </w:r>
          </w:p>
        </w:tc>
      </w:tr>
      <w:tr w:rsidR="002716D0" w14:paraId="030C8257" w14:textId="77777777">
        <w:tc>
          <w:tcPr>
            <w:tcW w:w="270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D66838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690C08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FF40A9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2"/>
                <w:szCs w:val="23"/>
              </w:rPr>
            </w:pPr>
            <w:r>
              <w:rPr>
                <w:rFonts w:ascii="Times New Roman" w:eastAsia="Calibri" w:hAnsi="Times New Roman"/>
                <w:sz w:val="12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605E3F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</w:p>
        </w:tc>
      </w:tr>
      <w:tr w:rsidR="002716D0" w14:paraId="45D875E3" w14:textId="77777777">
        <w:tc>
          <w:tcPr>
            <w:tcW w:w="722" w:type="dxa"/>
            <w:gridSpan w:val="2"/>
          </w:tcPr>
          <w:p w14:paraId="11F0E2DB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613B9538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</w:tr>
      <w:tr w:rsidR="002716D0" w14:paraId="5F6550A5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2F5890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8"/>
                <w:szCs w:val="23"/>
              </w:rPr>
            </w:pPr>
            <w:r>
              <w:rPr>
                <w:rFonts w:ascii="Times New Roman" w:eastAsia="Calibri" w:hAnsi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716D0" w14:paraId="7204D5DF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D3BCF5" w14:textId="77777777" w:rsidR="002716D0" w:rsidRDefault="00B93E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2716D0" w14:paraId="6044F2B6" w14:textId="77777777">
        <w:tc>
          <w:tcPr>
            <w:tcW w:w="10998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8DC82B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</w:tr>
    </w:tbl>
    <w:p w14:paraId="502008D5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свободно, своей волей и в своем интересе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в целях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организации участия Субъекта персональных данных (далее – Субъект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ПДн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) в региональном этапе XXI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Всекрымского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творческого конкурса «Язык – душа народа»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(далее – Конкурс), индивидуального учета его результатов и ведения статистики с применением различных способов обработки, размещения на официальных информационных ресурсах, в том числе в сети «Интернет»</w:t>
      </w:r>
    </w:p>
    <w:p w14:paraId="77FFAF9D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даю согласие: </w:t>
      </w:r>
    </w:p>
    <w:p w14:paraId="27010AE1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 Министерству образования, науки и молодежи Республики Крым;</w:t>
      </w:r>
    </w:p>
    <w:p w14:paraId="6E0B227E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ГБОУ ДПО РК «Крымский республиканский институт постдипломного педагогического образования»</w:t>
      </w:r>
    </w:p>
    <w:p w14:paraId="3C3723ED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персональных данных 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Calibri" w:hAnsi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муниципальном этапе Конкурса, страховой номер индивидуа</w:t>
      </w:r>
      <w:r>
        <w:rPr>
          <w:rFonts w:ascii="Times New Roman" w:eastAsia="Calibri" w:hAnsi="Times New Roman"/>
          <w:sz w:val="24"/>
          <w:szCs w:val="24"/>
        </w:rPr>
        <w:t xml:space="preserve">льного лицевого счета страхового свидетельства обязательного пенсионного страхования), моих контактных данных (телефон, адрес электронной почты), </w:t>
      </w:r>
      <w:r>
        <w:rPr>
          <w:rFonts w:ascii="Times New Roman" w:eastAsia="Calibri" w:hAnsi="Times New Roman"/>
          <w:sz w:val="24"/>
          <w:szCs w:val="24"/>
        </w:rPr>
        <w:lastRenderedPageBreak/>
        <w:t>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2A6A0128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ascii="Times New Roman" w:eastAsia="Calibri" w:hAnsi="Times New Roman"/>
          <w:sz w:val="24"/>
          <w:szCs w:val="24"/>
        </w:rPr>
        <w:t>Положением о Конкурсе, утвержденным приказом Министерства образования, науки и молодежи Республики Крым</w:t>
      </w:r>
      <w:r>
        <w:rPr>
          <w:rFonts w:ascii="Times New Roman" w:eastAsia="Calibri" w:hAnsi="Times New Roman"/>
          <w:sz w:val="24"/>
          <w:szCs w:val="24"/>
          <w:highlight w:val="white"/>
        </w:rPr>
        <w:t xml:space="preserve"> от ...01.2026 № ...</w:t>
      </w:r>
    </w:p>
    <w:p w14:paraId="3FBB2F00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0B06FA2E" w14:textId="77777777" w:rsidR="002716D0" w:rsidRDefault="00B93E4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3"/>
          <w:szCs w:val="23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rFonts w:ascii="Times New Roman" w:eastAsia="Calibri" w:hAnsi="Times New Roman"/>
          <w:color w:val="000000"/>
          <w:sz w:val="23"/>
          <w:szCs w:val="23"/>
        </w:rPr>
        <w:t>.</w:t>
      </w:r>
    </w:p>
    <w:p w14:paraId="25B86EC2" w14:textId="77777777" w:rsidR="002716D0" w:rsidRDefault="002716D0">
      <w:pPr>
        <w:spacing w:after="0" w:line="240" w:lineRule="auto"/>
        <w:contextualSpacing/>
        <w:jc w:val="both"/>
        <w:rPr>
          <w:rFonts w:ascii="Times New Roman" w:eastAsia="Calibri" w:hAnsi="Times New Roman"/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7"/>
        <w:gridCol w:w="239"/>
        <w:gridCol w:w="1800"/>
        <w:gridCol w:w="239"/>
        <w:gridCol w:w="1920"/>
      </w:tblGrid>
      <w:tr w:rsidR="002716D0" w14:paraId="0591E7A8" w14:textId="77777777">
        <w:tc>
          <w:tcPr>
            <w:tcW w:w="2756" w:type="pct"/>
            <w:tcBorders>
              <w:bottom w:val="single" w:sz="4" w:space="0" w:color="000000"/>
            </w:tcBorders>
          </w:tcPr>
          <w:p w14:paraId="2F7DDD39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</w:p>
          <w:p w14:paraId="0A9C97E5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</w:p>
        </w:tc>
        <w:tc>
          <w:tcPr>
            <w:tcW w:w="128" w:type="pct"/>
          </w:tcPr>
          <w:p w14:paraId="347BEAE8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</w:p>
        </w:tc>
        <w:tc>
          <w:tcPr>
            <w:tcW w:w="962" w:type="pct"/>
            <w:tcBorders>
              <w:bottom w:val="single" w:sz="4" w:space="0" w:color="000000"/>
            </w:tcBorders>
          </w:tcPr>
          <w:p w14:paraId="10EFA166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</w:p>
        </w:tc>
        <w:tc>
          <w:tcPr>
            <w:tcW w:w="128" w:type="pct"/>
          </w:tcPr>
          <w:p w14:paraId="540F74BC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3"/>
              </w:rPr>
            </w:pPr>
          </w:p>
        </w:tc>
        <w:tc>
          <w:tcPr>
            <w:tcW w:w="1026" w:type="pct"/>
            <w:tcBorders>
              <w:bottom w:val="single" w:sz="4" w:space="0" w:color="000000"/>
            </w:tcBorders>
            <w:vAlign w:val="center"/>
          </w:tcPr>
          <w:p w14:paraId="6FFE305A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3"/>
              </w:rPr>
            </w:pPr>
            <w:r>
              <w:rPr>
                <w:rFonts w:ascii="Times New Roman" w:eastAsia="Calibri" w:hAnsi="Times New Roman"/>
                <w:sz w:val="24"/>
                <w:szCs w:val="23"/>
              </w:rPr>
              <w:t xml:space="preserve">                2025</w:t>
            </w:r>
          </w:p>
        </w:tc>
      </w:tr>
      <w:tr w:rsidR="002716D0" w14:paraId="43C5C2CD" w14:textId="77777777">
        <w:tc>
          <w:tcPr>
            <w:tcW w:w="2756" w:type="pct"/>
            <w:tcBorders>
              <w:top w:val="single" w:sz="4" w:space="0" w:color="000000"/>
            </w:tcBorders>
          </w:tcPr>
          <w:p w14:paraId="4970CE5B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полностью</w:t>
            </w:r>
          </w:p>
        </w:tc>
        <w:tc>
          <w:tcPr>
            <w:tcW w:w="128" w:type="pct"/>
          </w:tcPr>
          <w:p w14:paraId="07A946FD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4" w:space="0" w:color="000000"/>
            </w:tcBorders>
          </w:tcPr>
          <w:p w14:paraId="041507CB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подпись</w:t>
            </w:r>
          </w:p>
        </w:tc>
        <w:tc>
          <w:tcPr>
            <w:tcW w:w="128" w:type="pct"/>
          </w:tcPr>
          <w:p w14:paraId="35D8ACD8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single" w:sz="4" w:space="0" w:color="000000"/>
            </w:tcBorders>
          </w:tcPr>
          <w:p w14:paraId="546BB9DA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дата</w:t>
            </w:r>
          </w:p>
        </w:tc>
      </w:tr>
      <w:tr w:rsidR="002716D0" w14:paraId="313B3F2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56" w:type="pct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4CF0DD0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16"/>
              </w:rPr>
            </w:pPr>
          </w:p>
          <w:p w14:paraId="6651A825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16"/>
              </w:rPr>
            </w:pP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AC8D7F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16"/>
              </w:rPr>
            </w:pPr>
          </w:p>
        </w:tc>
        <w:tc>
          <w:tcPr>
            <w:tcW w:w="962" w:type="pct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7BD3D38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16"/>
              </w:rPr>
            </w:pP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E25F64" w14:textId="77777777" w:rsidR="002716D0" w:rsidRDefault="002716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16"/>
              </w:rPr>
            </w:pPr>
          </w:p>
        </w:tc>
        <w:tc>
          <w:tcPr>
            <w:tcW w:w="1026" w:type="pct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04725533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16"/>
              </w:rPr>
            </w:pPr>
            <w:r>
              <w:rPr>
                <w:rFonts w:ascii="Times New Roman" w:eastAsia="Calibri" w:hAnsi="Times New Roman"/>
                <w:sz w:val="24"/>
                <w:szCs w:val="23"/>
              </w:rPr>
              <w:t xml:space="preserve">                2025</w:t>
            </w:r>
          </w:p>
        </w:tc>
      </w:tr>
      <w:tr w:rsidR="002716D0" w14:paraId="6F16F60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56" w:type="pct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F2626E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</w:rPr>
              <w:t>ПДн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полностью</w:t>
            </w: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B6F6B2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2D140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подпись</w:t>
            </w:r>
          </w:p>
        </w:tc>
        <w:tc>
          <w:tcPr>
            <w:tcW w:w="12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C23BC5" w14:textId="77777777" w:rsidR="002716D0" w:rsidRDefault="002716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7BE543" w14:textId="77777777" w:rsidR="002716D0" w:rsidRDefault="00B93E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дата</w:t>
            </w:r>
          </w:p>
        </w:tc>
      </w:tr>
    </w:tbl>
    <w:p w14:paraId="5EE88D2E" w14:textId="77777777" w:rsidR="002716D0" w:rsidRDefault="002716D0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/>
          <w:b/>
          <w:sz w:val="23"/>
          <w:szCs w:val="23"/>
        </w:rPr>
      </w:pPr>
    </w:p>
    <w:p w14:paraId="1A7D11A1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4B1A00E4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3FA0F588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1CF83FEB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AB8E838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22B1A1FC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139FFAEB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B69CFF3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255BA187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47508272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6A93769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4BFBBD7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A961B51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4BA2E810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43AD8E65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43C97B3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3949427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6048C31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782D61D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15D1E14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1C57D5BC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0AF597F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120952ED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ABF1642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FC59261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398D7A1E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3929370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292EEE8E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8828047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117FCA3C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6E7E1A3D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6C18A12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79DAD4BD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B204EC5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017ABC01" w14:textId="77777777" w:rsidR="002716D0" w:rsidRDefault="002716D0">
      <w:pPr>
        <w:spacing w:after="0" w:line="240" w:lineRule="auto"/>
        <w:rPr>
          <w:rFonts w:ascii="Times New Roman" w:hAnsi="Times New Roman"/>
        </w:rPr>
      </w:pPr>
    </w:p>
    <w:p w14:paraId="5C8B1D12" w14:textId="77777777" w:rsidR="002716D0" w:rsidRDefault="00B93E4D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Приложение № 3</w:t>
      </w:r>
    </w:p>
    <w:p w14:paraId="5FE729E8" w14:textId="77777777" w:rsidR="002716D0" w:rsidRDefault="00B93E4D">
      <w:pPr>
        <w:spacing w:after="0" w:line="240" w:lineRule="auto"/>
        <w:ind w:left="4536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 приказу Министерства образования, науки и молодежи Республики Крым                     </w:t>
      </w:r>
    </w:p>
    <w:p w14:paraId="423FA3F0" w14:textId="77777777" w:rsidR="002716D0" w:rsidRDefault="00B93E4D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от 2026 № </w:t>
      </w:r>
    </w:p>
    <w:p w14:paraId="1E81154B" w14:textId="77777777" w:rsidR="002716D0" w:rsidRDefault="002716D0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91A8F53" w14:textId="77777777" w:rsidR="002716D0" w:rsidRDefault="00B93E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lang w:eastAsia="ru-RU"/>
        </w:rPr>
        <w:t>Заявка</w:t>
      </w:r>
    </w:p>
    <w:p w14:paraId="6AF93C04" w14:textId="77777777" w:rsidR="002716D0" w:rsidRDefault="00B93E4D">
      <w:pPr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 </w:t>
      </w:r>
    </w:p>
    <w:p w14:paraId="76804FA0" w14:textId="77777777" w:rsidR="002716D0" w:rsidRDefault="00B93E4D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lang w:eastAsia="ru-RU"/>
        </w:rPr>
        <w:t xml:space="preserve">«Письменная творческая </w:t>
      </w:r>
      <w:proofErr w:type="gramStart"/>
      <w:r>
        <w:rPr>
          <w:rFonts w:ascii="Times New Roman" w:hAnsi="Times New Roman"/>
          <w:b/>
          <w:lang w:eastAsia="ru-RU"/>
        </w:rPr>
        <w:t>работа»</w:t>
      </w:r>
      <w:r>
        <w:rPr>
          <w:rFonts w:ascii="Times New Roman" w:hAnsi="Times New Roman"/>
          <w:lang w:eastAsia="ru-RU"/>
        </w:rPr>
        <w:t>*</w:t>
      </w:r>
      <w:proofErr w:type="gramEnd"/>
      <w:r>
        <w:rPr>
          <w:rFonts w:ascii="Times New Roman" w:hAnsi="Times New Roman"/>
          <w:b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459"/>
        <w:gridCol w:w="2280"/>
        <w:gridCol w:w="933"/>
        <w:gridCol w:w="695"/>
        <w:gridCol w:w="1745"/>
        <w:gridCol w:w="1952"/>
      </w:tblGrid>
      <w:tr w:rsidR="002716D0" w14:paraId="155AC656" w14:textId="77777777">
        <w:trPr>
          <w:cantSplit/>
          <w:trHeight w:val="1134"/>
        </w:trPr>
        <w:tc>
          <w:tcPr>
            <w:tcW w:w="1410" w:type="auto"/>
          </w:tcPr>
          <w:p w14:paraId="337B95CD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272EA9DF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4437A608" w14:textId="77777777" w:rsidR="002716D0" w:rsidRDefault="00B93E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30" w:type="dxa"/>
          </w:tcPr>
          <w:p w14:paraId="25E94877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  <w:p w14:paraId="018DC29E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общеобразовательной организации, муниципалитет</w:t>
            </w:r>
          </w:p>
        </w:tc>
        <w:tc>
          <w:tcPr>
            <w:tcW w:w="948" w:type="dxa"/>
          </w:tcPr>
          <w:p w14:paraId="366FE285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 работы,</w:t>
            </w:r>
          </w:p>
          <w:p w14:paraId="7D51C7DA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жанр</w:t>
            </w:r>
          </w:p>
        </w:tc>
        <w:tc>
          <w:tcPr>
            <w:tcW w:w="705" w:type="dxa"/>
          </w:tcPr>
          <w:p w14:paraId="456D030F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 </w:t>
            </w:r>
          </w:p>
        </w:tc>
        <w:tc>
          <w:tcPr>
            <w:tcW w:w="1757" w:type="dxa"/>
          </w:tcPr>
          <w:p w14:paraId="021B42E0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1969" w:type="dxa"/>
          </w:tcPr>
          <w:p w14:paraId="6AE1387B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5D40ADDC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2716D0" w14:paraId="5C7A06A9" w14:textId="77777777">
        <w:tc>
          <w:tcPr>
            <w:tcW w:w="1410" w:type="auto"/>
          </w:tcPr>
          <w:p w14:paraId="56779CEB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45CBCEBE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30" w:type="dxa"/>
          </w:tcPr>
          <w:p w14:paraId="36C73407" w14:textId="77777777" w:rsidR="002716D0" w:rsidRDefault="00B93E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Например,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МБОУ «Средняя общеобразовательная школа №44 имени Героя Российской Федерации Алиме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Абденановой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г.Симферополя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</w:tcPr>
          <w:p w14:paraId="1323C4B1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</w:tcPr>
          <w:p w14:paraId="5E3D6D1A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14:paraId="758F5E20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</w:tcPr>
          <w:p w14:paraId="181AF01B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05E6CD7" w14:textId="77777777" w:rsidR="002716D0" w:rsidRDefault="00B93E4D">
      <w:pPr>
        <w:keepNext/>
        <w:spacing w:after="0" w:line="240" w:lineRule="auto"/>
        <w:outlineLvl w:val="0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*сопроводительное письмо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, приложение с заявкой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word</w:t>
      </w:r>
      <w:r>
        <w:rPr>
          <w:rFonts w:ascii="Times New Roman" w:hAnsi="Times New Roman"/>
          <w:i/>
          <w:sz w:val="20"/>
          <w:szCs w:val="20"/>
          <w:lang w:eastAsia="ru-RU"/>
        </w:rPr>
        <w:tab/>
      </w:r>
    </w:p>
    <w:p w14:paraId="51826014" w14:textId="77777777" w:rsidR="002716D0" w:rsidRDefault="002716D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1ACAF4B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Заявка </w:t>
      </w:r>
    </w:p>
    <w:p w14:paraId="28CD836D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</w:t>
      </w:r>
    </w:p>
    <w:p w14:paraId="6F37A265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lang w:eastAsia="ru-RU"/>
        </w:rPr>
        <w:t xml:space="preserve">«Декламация литературных </w:t>
      </w:r>
      <w:proofErr w:type="gramStart"/>
      <w:r>
        <w:rPr>
          <w:rFonts w:ascii="Times New Roman" w:hAnsi="Times New Roman"/>
          <w:b/>
          <w:lang w:eastAsia="ru-RU"/>
        </w:rPr>
        <w:t>произведений»*</w:t>
      </w:r>
      <w:proofErr w:type="gramEnd"/>
      <w:r>
        <w:rPr>
          <w:rFonts w:ascii="Times New Roman" w:hAnsi="Times New Roman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2"/>
        <w:gridCol w:w="459"/>
        <w:gridCol w:w="2109"/>
        <w:gridCol w:w="1282"/>
        <w:gridCol w:w="602"/>
        <w:gridCol w:w="1714"/>
        <w:gridCol w:w="1897"/>
      </w:tblGrid>
      <w:tr w:rsidR="002716D0" w14:paraId="1D893FE9" w14:textId="77777777">
        <w:trPr>
          <w:cantSplit/>
          <w:trHeight w:val="1134"/>
        </w:trPr>
        <w:tc>
          <w:tcPr>
            <w:tcW w:w="1203" w:type="auto"/>
          </w:tcPr>
          <w:p w14:paraId="445DE691" w14:textId="77777777" w:rsidR="002716D0" w:rsidRDefault="00B93E4D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6163157A" w14:textId="77777777" w:rsidR="002716D0" w:rsidRDefault="00B93E4D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313BCA21" w14:textId="77777777" w:rsidR="002716D0" w:rsidRDefault="00B93E4D">
            <w:pPr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58" w:type="auto"/>
          </w:tcPr>
          <w:p w14:paraId="5DC6218A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общеобразовательной организации, муниципалитет</w:t>
            </w:r>
          </w:p>
        </w:tc>
        <w:tc>
          <w:tcPr>
            <w:tcW w:w="1186" w:type="auto"/>
          </w:tcPr>
          <w:p w14:paraId="150184E6" w14:textId="77777777" w:rsidR="002716D0" w:rsidRDefault="00B9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Автор, </w:t>
            </w:r>
          </w:p>
          <w:p w14:paraId="76543641" w14:textId="77777777" w:rsidR="002716D0" w:rsidRDefault="00B9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название и </w:t>
            </w:r>
          </w:p>
          <w:p w14:paraId="17B25F7D" w14:textId="77777777" w:rsidR="002716D0" w:rsidRDefault="00B9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жанр произведения  </w:t>
            </w:r>
          </w:p>
        </w:tc>
        <w:tc>
          <w:tcPr>
            <w:tcW w:w="602" w:type="auto"/>
          </w:tcPr>
          <w:p w14:paraId="31060C43" w14:textId="77777777" w:rsidR="002716D0" w:rsidRDefault="00B93E4D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1806" w:type="auto"/>
          </w:tcPr>
          <w:p w14:paraId="5011359D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1964" w:type="auto"/>
          </w:tcPr>
          <w:p w14:paraId="3F42A89E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7B4B9467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2716D0" w14:paraId="5EBC4730" w14:textId="77777777">
        <w:tc>
          <w:tcPr>
            <w:tcW w:w="1203" w:type="auto"/>
          </w:tcPr>
          <w:p w14:paraId="3565974D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156A2DA8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58" w:type="auto"/>
          </w:tcPr>
          <w:p w14:paraId="256640DA" w14:textId="77777777" w:rsidR="002716D0" w:rsidRDefault="00B93E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Например,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МБОУ «Средняя общеобразовательная школа № 44 имени Героя Российской Федерации Алиме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Абденановой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г.Симферополя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6" w:type="auto"/>
          </w:tcPr>
          <w:p w14:paraId="5ED2B539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auto"/>
          </w:tcPr>
          <w:p w14:paraId="547F373A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auto"/>
          </w:tcPr>
          <w:p w14:paraId="2F769F03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auto"/>
          </w:tcPr>
          <w:p w14:paraId="74BF01FD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803D513" w14:textId="77777777" w:rsidR="002716D0" w:rsidRDefault="00B93E4D">
      <w:pPr>
        <w:keepNext/>
        <w:spacing w:after="0" w:line="240" w:lineRule="auto"/>
        <w:outlineLvl w:val="0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*сопроводительное письмо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, приложение с заявкой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word</w:t>
      </w:r>
    </w:p>
    <w:p w14:paraId="46123589" w14:textId="77777777" w:rsidR="002716D0" w:rsidRDefault="002716D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9C9785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Заявка </w:t>
      </w:r>
    </w:p>
    <w:p w14:paraId="696D9F7B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</w:t>
      </w:r>
    </w:p>
    <w:p w14:paraId="2D8C2D8B" w14:textId="77777777" w:rsidR="002716D0" w:rsidRDefault="00B93E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bCs/>
          <w:lang w:eastAsia="ru-RU"/>
        </w:rPr>
        <w:t xml:space="preserve">«Ораторское мастерство «Мастер </w:t>
      </w:r>
      <w:proofErr w:type="gramStart"/>
      <w:r>
        <w:rPr>
          <w:rFonts w:ascii="Times New Roman" w:hAnsi="Times New Roman"/>
          <w:b/>
          <w:bCs/>
          <w:lang w:eastAsia="ru-RU"/>
        </w:rPr>
        <w:t>слова»*</w:t>
      </w:r>
      <w:proofErr w:type="gramEnd"/>
      <w:r>
        <w:rPr>
          <w:rFonts w:ascii="Times New Roman" w:hAnsi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459"/>
        <w:gridCol w:w="2576"/>
        <w:gridCol w:w="660"/>
        <w:gridCol w:w="2106"/>
        <w:gridCol w:w="2214"/>
      </w:tblGrid>
      <w:tr w:rsidR="002716D0" w14:paraId="6CA5BB7F" w14:textId="77777777">
        <w:trPr>
          <w:cantSplit/>
          <w:trHeight w:val="1134"/>
        </w:trPr>
        <w:tc>
          <w:tcPr>
            <w:tcW w:w="1343" w:type="auto"/>
          </w:tcPr>
          <w:p w14:paraId="75BBEAA2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45255172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43B26159" w14:textId="77777777" w:rsidR="002716D0" w:rsidRDefault="00B93E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85" w:type="auto"/>
          </w:tcPr>
          <w:p w14:paraId="2D4D727E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  <w:p w14:paraId="0F2E197A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общеобразовательной организации, </w:t>
            </w:r>
          </w:p>
          <w:p w14:paraId="76941EA8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660" w:type="auto"/>
          </w:tcPr>
          <w:p w14:paraId="2B68FBDC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 </w:t>
            </w:r>
          </w:p>
        </w:tc>
        <w:tc>
          <w:tcPr>
            <w:tcW w:w="2117" w:type="auto"/>
          </w:tcPr>
          <w:p w14:paraId="7592DEE4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2214" w:type="auto"/>
          </w:tcPr>
          <w:p w14:paraId="1E7DC4F8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59FA268C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2716D0" w14:paraId="3AEC5B49" w14:textId="77777777">
        <w:tc>
          <w:tcPr>
            <w:tcW w:w="1343" w:type="auto"/>
          </w:tcPr>
          <w:p w14:paraId="2D16F3E5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64975C4D" w14:textId="77777777" w:rsidR="002716D0" w:rsidRDefault="00B9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785" w:type="auto"/>
          </w:tcPr>
          <w:p w14:paraId="1DBCD416" w14:textId="77777777" w:rsidR="002716D0" w:rsidRDefault="00B93E4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Например,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МБОУ «Средняя общеобразовательная школа № 44 имени Героя Российской Федерации Алиме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Абденановой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г.Симферополя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0" w:type="auto"/>
          </w:tcPr>
          <w:p w14:paraId="702108DC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auto"/>
          </w:tcPr>
          <w:p w14:paraId="3E5DDAF4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auto"/>
          </w:tcPr>
          <w:p w14:paraId="31A5A65F" w14:textId="77777777" w:rsidR="002716D0" w:rsidRDefault="00271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876D205" w14:textId="77777777" w:rsidR="002716D0" w:rsidRPr="00B93E4D" w:rsidRDefault="00B93E4D">
      <w:pPr>
        <w:keepNext/>
        <w:spacing w:after="0" w:line="240" w:lineRule="auto"/>
        <w:outlineLvl w:val="0"/>
        <w:rPr>
          <w:rFonts w:ascii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*сопроводительное письмо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, приложение с заявкой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word</w:t>
      </w:r>
      <w:r w:rsidRPr="00B93E4D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p w14:paraId="2163BCC5" w14:textId="77777777" w:rsidR="002716D0" w:rsidRDefault="002716D0">
      <w:pPr>
        <w:keepNext/>
        <w:spacing w:after="0" w:line="240" w:lineRule="auto"/>
        <w:outlineLvl w:val="0"/>
        <w:rPr>
          <w:rFonts w:ascii="Times New Roman" w:hAnsi="Times New Roman"/>
          <w:bCs/>
          <w:i/>
          <w:sz w:val="20"/>
          <w:szCs w:val="20"/>
          <w:lang w:eastAsia="ru-RU"/>
        </w:rPr>
      </w:pPr>
    </w:p>
    <w:p w14:paraId="0A4D98D4" w14:textId="77777777" w:rsidR="002716D0" w:rsidRDefault="00B93E4D">
      <w:pPr>
        <w:keepNext/>
        <w:spacing w:after="0" w:line="240" w:lineRule="auto"/>
        <w:outlineLvl w:val="0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2430"/>
      </w:tblGrid>
      <w:tr w:rsidR="002716D0" w14:paraId="3EE37318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ECA686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BD54A5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65225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6ACB2F9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C3337D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9B1F1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04D002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541505E" w14:textId="77777777">
        <w:trPr>
          <w:trHeight w:val="23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5AB08F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3416F7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620AB4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3E3D1F04" w14:textId="77777777">
        <w:trPr>
          <w:trHeight w:val="33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B4E9BC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образования, науки и молодежи Республики Крым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77A4FD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0179FE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B1D752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9E3AA8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 Львова                                      </w:t>
            </w:r>
          </w:p>
        </w:tc>
      </w:tr>
      <w:tr w:rsidR="002716D0" w14:paraId="181C5204" w14:textId="77777777">
        <w:trPr>
          <w:trHeight w:val="33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DBAA14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18A20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BA095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13BC2C3F" w14:textId="77777777">
        <w:trPr>
          <w:trHeight w:val="342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832DC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8032B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256C66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6CEBB377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FA204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B58D16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F27127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1BB90244" w14:textId="77777777">
        <w:trPr>
          <w:trHeight w:val="31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50D551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образования, науки и молодежи Республики Крым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144C4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F476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237E81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С.Э. Беспалова                                     </w:t>
            </w:r>
          </w:p>
        </w:tc>
      </w:tr>
      <w:tr w:rsidR="002716D0" w14:paraId="2D00C771" w14:textId="77777777">
        <w:trPr>
          <w:trHeight w:val="31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98B7A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CA706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4757D1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417030A" w14:textId="77777777">
        <w:trPr>
          <w:trHeight w:val="31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EFFDB7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E509C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B50F4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14A550E0" w14:textId="77777777">
        <w:trPr>
          <w:trHeight w:val="313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DC429F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F472C6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40BCC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26A39FAD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1C6AF5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управления общего образования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3FFAB7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8223CA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Маханова</w:t>
            </w:r>
            <w:proofErr w:type="spellEnd"/>
          </w:p>
        </w:tc>
      </w:tr>
      <w:tr w:rsidR="002716D0" w14:paraId="79858D8C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317887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E9B43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B3DF2C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5111EDD2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9429B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116D6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9F0865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4DCAEB7C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DD770B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2CAE1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1FCB66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541ADB9" w14:textId="77777777">
        <w:trPr>
          <w:trHeight w:val="1255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B8CF4E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</w:t>
            </w:r>
            <w:r w:rsidRPr="00B93E4D">
              <w:rPr>
                <w:rFonts w:ascii="Times New Roman" w:hAnsi="Times New Roman"/>
                <w:sz w:val="28"/>
                <w:szCs w:val="28"/>
              </w:rPr>
              <w:t>ГБОУ ДПО РК «Крымский республиканский институт постдипломного педагогического образования»</w:t>
            </w: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F5ECAE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85A719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686CC2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211FED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D28B96" w14:textId="77777777" w:rsidR="002716D0" w:rsidRDefault="00B9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Рудяков</w:t>
            </w:r>
          </w:p>
        </w:tc>
      </w:tr>
      <w:tr w:rsidR="002716D0" w14:paraId="2579D21B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B2367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E0AD7F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6C9AC2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137C44C2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7E102D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F7B4A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69CA22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6FE773D6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66881E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809EDE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5B9EC9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422281CF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53CB63" w14:textId="77777777" w:rsidR="002716D0" w:rsidRDefault="00B93E4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правовой работы, государственной службы, защиты государственной тайны, мобилизационной подготовки и противодействия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AE4525" w14:textId="77777777" w:rsidR="002716D0" w:rsidRDefault="002716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9F6E69" w14:textId="77777777" w:rsidR="002716D0" w:rsidRDefault="002716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5BA769" w14:textId="77777777" w:rsidR="002716D0" w:rsidRDefault="002716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3224E2" w14:textId="77777777" w:rsidR="002716D0" w:rsidRDefault="002716D0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BDE5B7" w14:textId="77777777" w:rsidR="002716D0" w:rsidRDefault="00B93E4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Воронина</w:t>
            </w:r>
          </w:p>
        </w:tc>
      </w:tr>
      <w:tr w:rsidR="002716D0" w14:paraId="5FAF7E4D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DAC45B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ABAEF4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637C9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56B4AAB1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8D3AD1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1664E1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8D65E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6E5500E2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051A45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CDBE55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0B80B1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F23D63C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0FBE3C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01DF6F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E584C8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48BA00BE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DE6CA6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FB06A1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3A1EBC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4AC786BF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BB48D3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E58B4A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1D580B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B2BA8D8" w14:textId="77777777">
        <w:trPr>
          <w:trHeight w:val="322"/>
        </w:trPr>
        <w:tc>
          <w:tcPr>
            <w:tcW w:w="549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8924AD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50F224" w14:textId="77777777" w:rsidR="002716D0" w:rsidRDefault="00271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661B2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6D0" w14:paraId="0D6FA1D1" w14:textId="77777777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F910A8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образования на родных языках управления общего образования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00BAA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044B70" w14:textId="77777777" w:rsidR="002716D0" w:rsidRDefault="00271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CEF430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14:paraId="3A7AA097" w14:textId="77777777" w:rsidR="002716D0" w:rsidRDefault="00B93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З.С. Сулейманова</w:t>
            </w:r>
          </w:p>
        </w:tc>
      </w:tr>
    </w:tbl>
    <w:p w14:paraId="0E9F840E" w14:textId="77777777" w:rsidR="002716D0" w:rsidRDefault="002716D0">
      <w:pPr>
        <w:keepNext/>
        <w:spacing w:after="0" w:line="240" w:lineRule="auto"/>
        <w:outlineLvl w:val="0"/>
        <w:rPr>
          <w:rFonts w:ascii="Times New Roman" w:hAnsi="Times New Roman"/>
          <w:bCs/>
          <w:i/>
          <w:sz w:val="20"/>
          <w:szCs w:val="20"/>
        </w:rPr>
      </w:pPr>
    </w:p>
    <w:sectPr w:rsidR="002716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6EC2" w14:textId="77777777" w:rsidR="002716D0" w:rsidRDefault="00B93E4D">
      <w:pPr>
        <w:spacing w:after="0" w:line="240" w:lineRule="auto"/>
      </w:pPr>
      <w:r>
        <w:separator/>
      </w:r>
    </w:p>
  </w:endnote>
  <w:endnote w:type="continuationSeparator" w:id="0">
    <w:p w14:paraId="316C1217" w14:textId="77777777" w:rsidR="002716D0" w:rsidRDefault="00B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B7E7" w14:textId="77777777" w:rsidR="002716D0" w:rsidRDefault="00B93E4D">
      <w:pPr>
        <w:spacing w:after="0" w:line="240" w:lineRule="auto"/>
      </w:pPr>
      <w:r>
        <w:separator/>
      </w:r>
    </w:p>
  </w:footnote>
  <w:footnote w:type="continuationSeparator" w:id="0">
    <w:p w14:paraId="1AA5F7B4" w14:textId="77777777" w:rsidR="002716D0" w:rsidRDefault="00B9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480"/>
    <w:multiLevelType w:val="hybridMultilevel"/>
    <w:tmpl w:val="BC3262D0"/>
    <w:lvl w:ilvl="0" w:tplc="38FC96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210DC4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000F34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A23EA42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6E0C40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3BAA4A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CD0223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9EDBE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7C211B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EF6590"/>
    <w:multiLevelType w:val="hybridMultilevel"/>
    <w:tmpl w:val="01FA4C5C"/>
    <w:lvl w:ilvl="0" w:tplc="B6C8C0A0">
      <w:start w:val="1"/>
      <w:numFmt w:val="decimal"/>
      <w:lvlText w:val="%1)"/>
      <w:lvlJc w:val="left"/>
      <w:pPr>
        <w:ind w:left="1276" w:hanging="360"/>
      </w:pPr>
    </w:lvl>
    <w:lvl w:ilvl="1" w:tplc="67688DC4">
      <w:start w:val="1"/>
      <w:numFmt w:val="lowerLetter"/>
      <w:lvlText w:val="%2."/>
      <w:lvlJc w:val="left"/>
      <w:pPr>
        <w:ind w:left="1996" w:hanging="360"/>
      </w:pPr>
    </w:lvl>
    <w:lvl w:ilvl="2" w:tplc="3F724384">
      <w:start w:val="1"/>
      <w:numFmt w:val="lowerRoman"/>
      <w:lvlText w:val="%3."/>
      <w:lvlJc w:val="right"/>
      <w:pPr>
        <w:ind w:left="2716" w:hanging="180"/>
      </w:pPr>
    </w:lvl>
    <w:lvl w:ilvl="3" w:tplc="9A30BFBC">
      <w:start w:val="1"/>
      <w:numFmt w:val="decimal"/>
      <w:lvlText w:val="%4."/>
      <w:lvlJc w:val="left"/>
      <w:pPr>
        <w:ind w:left="3436" w:hanging="360"/>
      </w:pPr>
    </w:lvl>
    <w:lvl w:ilvl="4" w:tplc="2D72F356">
      <w:start w:val="1"/>
      <w:numFmt w:val="lowerLetter"/>
      <w:lvlText w:val="%5."/>
      <w:lvlJc w:val="left"/>
      <w:pPr>
        <w:ind w:left="4156" w:hanging="360"/>
      </w:pPr>
    </w:lvl>
    <w:lvl w:ilvl="5" w:tplc="B942B27E">
      <w:start w:val="1"/>
      <w:numFmt w:val="lowerRoman"/>
      <w:lvlText w:val="%6."/>
      <w:lvlJc w:val="right"/>
      <w:pPr>
        <w:ind w:left="4876" w:hanging="180"/>
      </w:pPr>
    </w:lvl>
    <w:lvl w:ilvl="6" w:tplc="F77A8F14">
      <w:start w:val="1"/>
      <w:numFmt w:val="decimal"/>
      <w:lvlText w:val="%7."/>
      <w:lvlJc w:val="left"/>
      <w:pPr>
        <w:ind w:left="5596" w:hanging="360"/>
      </w:pPr>
    </w:lvl>
    <w:lvl w:ilvl="7" w:tplc="88CC9A2A">
      <w:start w:val="1"/>
      <w:numFmt w:val="lowerLetter"/>
      <w:lvlText w:val="%8."/>
      <w:lvlJc w:val="left"/>
      <w:pPr>
        <w:ind w:left="6316" w:hanging="360"/>
      </w:pPr>
    </w:lvl>
    <w:lvl w:ilvl="8" w:tplc="E7E6DF0E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4D84E9C"/>
    <w:multiLevelType w:val="hybridMultilevel"/>
    <w:tmpl w:val="18889C2C"/>
    <w:lvl w:ilvl="0" w:tplc="DB9ED09A">
      <w:start w:val="1"/>
      <w:numFmt w:val="decimal"/>
      <w:lvlText w:val="%1."/>
      <w:lvlJc w:val="left"/>
      <w:pPr>
        <w:ind w:left="720" w:hanging="360"/>
      </w:pPr>
    </w:lvl>
    <w:lvl w:ilvl="1" w:tplc="63C857B6">
      <w:start w:val="1"/>
      <w:numFmt w:val="lowerLetter"/>
      <w:lvlText w:val="%2."/>
      <w:lvlJc w:val="left"/>
      <w:pPr>
        <w:ind w:left="1440" w:hanging="360"/>
      </w:pPr>
    </w:lvl>
    <w:lvl w:ilvl="2" w:tplc="391A0722">
      <w:start w:val="1"/>
      <w:numFmt w:val="lowerRoman"/>
      <w:lvlText w:val="%3."/>
      <w:lvlJc w:val="right"/>
      <w:pPr>
        <w:ind w:left="2160" w:hanging="180"/>
      </w:pPr>
    </w:lvl>
    <w:lvl w:ilvl="3" w:tplc="1278DC5E">
      <w:start w:val="1"/>
      <w:numFmt w:val="decimal"/>
      <w:lvlText w:val="%4."/>
      <w:lvlJc w:val="left"/>
      <w:pPr>
        <w:ind w:left="2880" w:hanging="360"/>
      </w:pPr>
    </w:lvl>
    <w:lvl w:ilvl="4" w:tplc="9D0C86D0">
      <w:start w:val="1"/>
      <w:numFmt w:val="lowerLetter"/>
      <w:lvlText w:val="%5."/>
      <w:lvlJc w:val="left"/>
      <w:pPr>
        <w:ind w:left="3600" w:hanging="360"/>
      </w:pPr>
    </w:lvl>
    <w:lvl w:ilvl="5" w:tplc="399A4658">
      <w:start w:val="1"/>
      <w:numFmt w:val="lowerRoman"/>
      <w:lvlText w:val="%6."/>
      <w:lvlJc w:val="right"/>
      <w:pPr>
        <w:ind w:left="4320" w:hanging="180"/>
      </w:pPr>
    </w:lvl>
    <w:lvl w:ilvl="6" w:tplc="F9BE7722">
      <w:start w:val="1"/>
      <w:numFmt w:val="decimal"/>
      <w:lvlText w:val="%7."/>
      <w:lvlJc w:val="left"/>
      <w:pPr>
        <w:ind w:left="5040" w:hanging="360"/>
      </w:pPr>
    </w:lvl>
    <w:lvl w:ilvl="7" w:tplc="F2A2B742">
      <w:start w:val="1"/>
      <w:numFmt w:val="lowerLetter"/>
      <w:lvlText w:val="%8."/>
      <w:lvlJc w:val="left"/>
      <w:pPr>
        <w:ind w:left="5760" w:hanging="360"/>
      </w:pPr>
    </w:lvl>
    <w:lvl w:ilvl="8" w:tplc="CD2E04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64ED"/>
    <w:multiLevelType w:val="hybridMultilevel"/>
    <w:tmpl w:val="47C25B2C"/>
    <w:lvl w:ilvl="0" w:tplc="1D32824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33F23F5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B08F58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06CAB3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B9CAE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6AC96E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FCEE5F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AC6189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22CA5C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9C5F4C"/>
    <w:multiLevelType w:val="hybridMultilevel"/>
    <w:tmpl w:val="793ECA02"/>
    <w:lvl w:ilvl="0" w:tplc="517A2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6AE8D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2364A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43CD9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FF2AA9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210692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F964D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52C8B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7A50F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9D80578"/>
    <w:multiLevelType w:val="hybridMultilevel"/>
    <w:tmpl w:val="DC46F964"/>
    <w:lvl w:ilvl="0" w:tplc="0FEE6F80">
      <w:start w:val="1"/>
      <w:numFmt w:val="decimal"/>
      <w:lvlText w:val="%1."/>
      <w:lvlJc w:val="left"/>
      <w:pPr>
        <w:ind w:left="720" w:hanging="360"/>
      </w:pPr>
    </w:lvl>
    <w:lvl w:ilvl="1" w:tplc="09CAC884">
      <w:start w:val="1"/>
      <w:numFmt w:val="lowerLetter"/>
      <w:lvlText w:val="%2."/>
      <w:lvlJc w:val="left"/>
      <w:pPr>
        <w:ind w:left="1440" w:hanging="360"/>
      </w:pPr>
    </w:lvl>
    <w:lvl w:ilvl="2" w:tplc="F9642728">
      <w:start w:val="1"/>
      <w:numFmt w:val="lowerRoman"/>
      <w:lvlText w:val="%3."/>
      <w:lvlJc w:val="right"/>
      <w:pPr>
        <w:ind w:left="2160" w:hanging="180"/>
      </w:pPr>
    </w:lvl>
    <w:lvl w:ilvl="3" w:tplc="800CAF74">
      <w:start w:val="1"/>
      <w:numFmt w:val="decimal"/>
      <w:lvlText w:val="%4."/>
      <w:lvlJc w:val="left"/>
      <w:pPr>
        <w:ind w:left="2880" w:hanging="360"/>
      </w:pPr>
    </w:lvl>
    <w:lvl w:ilvl="4" w:tplc="73D2C9A0">
      <w:start w:val="1"/>
      <w:numFmt w:val="lowerLetter"/>
      <w:lvlText w:val="%5."/>
      <w:lvlJc w:val="left"/>
      <w:pPr>
        <w:ind w:left="3600" w:hanging="360"/>
      </w:pPr>
    </w:lvl>
    <w:lvl w:ilvl="5" w:tplc="A61ACAC0">
      <w:start w:val="1"/>
      <w:numFmt w:val="lowerRoman"/>
      <w:lvlText w:val="%6."/>
      <w:lvlJc w:val="right"/>
      <w:pPr>
        <w:ind w:left="4320" w:hanging="180"/>
      </w:pPr>
    </w:lvl>
    <w:lvl w:ilvl="6" w:tplc="BD6C6E8C">
      <w:start w:val="1"/>
      <w:numFmt w:val="decimal"/>
      <w:lvlText w:val="%7."/>
      <w:lvlJc w:val="left"/>
      <w:pPr>
        <w:ind w:left="5040" w:hanging="360"/>
      </w:pPr>
    </w:lvl>
    <w:lvl w:ilvl="7" w:tplc="7B2CED2C">
      <w:start w:val="1"/>
      <w:numFmt w:val="lowerLetter"/>
      <w:lvlText w:val="%8."/>
      <w:lvlJc w:val="left"/>
      <w:pPr>
        <w:ind w:left="5760" w:hanging="360"/>
      </w:pPr>
    </w:lvl>
    <w:lvl w:ilvl="8" w:tplc="3A8A43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49CB"/>
    <w:multiLevelType w:val="hybridMultilevel"/>
    <w:tmpl w:val="53182BFE"/>
    <w:lvl w:ilvl="0" w:tplc="08F62C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AB30C4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D5A5B5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B26796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968CE6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6E432F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F80E2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8AE66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FB009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0EB32DE"/>
    <w:multiLevelType w:val="hybridMultilevel"/>
    <w:tmpl w:val="6D445DB6"/>
    <w:lvl w:ilvl="0" w:tplc="7ED8C25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5038F2E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0D34FAF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DB2EF40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8348D13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8ACACD02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4AB679BE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F05EFFE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D9D2D270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8" w15:restartNumberingAfterBreak="0">
    <w:nsid w:val="4C715589"/>
    <w:multiLevelType w:val="hybridMultilevel"/>
    <w:tmpl w:val="4B623DDA"/>
    <w:lvl w:ilvl="0" w:tplc="35C64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8"/>
      </w:rPr>
    </w:lvl>
    <w:lvl w:ilvl="1" w:tplc="D18C71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16CC1B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EBAF79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4DA9C7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6E6B9D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DF2407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60D0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578CB5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F7F7989"/>
    <w:multiLevelType w:val="hybridMultilevel"/>
    <w:tmpl w:val="A5543532"/>
    <w:lvl w:ilvl="0" w:tplc="311449F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B1A2F6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AAEA69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A5F407E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4FEBE2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D48FA5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23660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76A423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A0AC93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6D734C4"/>
    <w:multiLevelType w:val="hybridMultilevel"/>
    <w:tmpl w:val="F31C2644"/>
    <w:lvl w:ilvl="0" w:tplc="57B09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00C61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87CD6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E2844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2B698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7EAAF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71E4D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0F6AC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EDAD89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5828D8"/>
    <w:multiLevelType w:val="hybridMultilevel"/>
    <w:tmpl w:val="466298A8"/>
    <w:lvl w:ilvl="0" w:tplc="C9B268B2">
      <w:start w:val="1"/>
      <w:numFmt w:val="decimal"/>
      <w:lvlText w:val="%1."/>
      <w:lvlJc w:val="left"/>
      <w:pPr>
        <w:ind w:left="-207" w:hanging="360"/>
      </w:pPr>
      <w:rPr>
        <w:b/>
        <w:bCs/>
      </w:rPr>
    </w:lvl>
    <w:lvl w:ilvl="1" w:tplc="0368E444">
      <w:start w:val="1"/>
      <w:numFmt w:val="lowerLetter"/>
      <w:lvlText w:val="%2."/>
      <w:lvlJc w:val="left"/>
      <w:pPr>
        <w:ind w:left="513" w:hanging="360"/>
      </w:pPr>
    </w:lvl>
    <w:lvl w:ilvl="2" w:tplc="B2C4BEE2">
      <w:start w:val="1"/>
      <w:numFmt w:val="lowerRoman"/>
      <w:lvlText w:val="%3."/>
      <w:lvlJc w:val="right"/>
      <w:pPr>
        <w:ind w:left="1233" w:hanging="180"/>
      </w:pPr>
    </w:lvl>
    <w:lvl w:ilvl="3" w:tplc="6AC0BB04">
      <w:start w:val="1"/>
      <w:numFmt w:val="decimal"/>
      <w:lvlText w:val="%4."/>
      <w:lvlJc w:val="left"/>
      <w:pPr>
        <w:ind w:left="1953" w:hanging="360"/>
      </w:pPr>
    </w:lvl>
    <w:lvl w:ilvl="4" w:tplc="26225356">
      <w:start w:val="1"/>
      <w:numFmt w:val="lowerLetter"/>
      <w:lvlText w:val="%5."/>
      <w:lvlJc w:val="left"/>
      <w:pPr>
        <w:ind w:left="2673" w:hanging="360"/>
      </w:pPr>
    </w:lvl>
    <w:lvl w:ilvl="5" w:tplc="8D9E569A">
      <w:start w:val="1"/>
      <w:numFmt w:val="lowerRoman"/>
      <w:lvlText w:val="%6."/>
      <w:lvlJc w:val="right"/>
      <w:pPr>
        <w:ind w:left="3393" w:hanging="180"/>
      </w:pPr>
    </w:lvl>
    <w:lvl w:ilvl="6" w:tplc="DD48A6B6">
      <w:start w:val="1"/>
      <w:numFmt w:val="decimal"/>
      <w:lvlText w:val="%7."/>
      <w:lvlJc w:val="left"/>
      <w:pPr>
        <w:ind w:left="4113" w:hanging="360"/>
      </w:pPr>
    </w:lvl>
    <w:lvl w:ilvl="7" w:tplc="2C285B22">
      <w:start w:val="1"/>
      <w:numFmt w:val="lowerLetter"/>
      <w:lvlText w:val="%8."/>
      <w:lvlJc w:val="left"/>
      <w:pPr>
        <w:ind w:left="4833" w:hanging="360"/>
      </w:pPr>
    </w:lvl>
    <w:lvl w:ilvl="8" w:tplc="89E8FE8A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2330288"/>
    <w:multiLevelType w:val="hybridMultilevel"/>
    <w:tmpl w:val="753ACF08"/>
    <w:lvl w:ilvl="0" w:tplc="1F927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77FE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20E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F81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1653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A6A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3EA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0E7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02B4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496D22"/>
    <w:multiLevelType w:val="hybridMultilevel"/>
    <w:tmpl w:val="0D1C41B4"/>
    <w:lvl w:ilvl="0" w:tplc="FBCA1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6910E4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6A6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2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5A24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D066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2E9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FAAC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64C0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7E5252"/>
    <w:multiLevelType w:val="hybridMultilevel"/>
    <w:tmpl w:val="C7F21A96"/>
    <w:lvl w:ilvl="0" w:tplc="6B702C3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6C6A6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8325C2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4F61C0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B840AB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574C70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00E815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7FC925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CE0E28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FC616AA"/>
    <w:multiLevelType w:val="hybridMultilevel"/>
    <w:tmpl w:val="3744BC66"/>
    <w:lvl w:ilvl="0" w:tplc="1BD29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4D482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D238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5A66D2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1702E3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54CD1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E6AAF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848F0E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DEAF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62566607">
    <w:abstractNumId w:val="8"/>
  </w:num>
  <w:num w:numId="2" w16cid:durableId="1205097614">
    <w:abstractNumId w:val="13"/>
  </w:num>
  <w:num w:numId="3" w16cid:durableId="1488667658">
    <w:abstractNumId w:val="7"/>
  </w:num>
  <w:num w:numId="4" w16cid:durableId="635839993">
    <w:abstractNumId w:val="4"/>
  </w:num>
  <w:num w:numId="5" w16cid:durableId="541790263">
    <w:abstractNumId w:val="6"/>
  </w:num>
  <w:num w:numId="6" w16cid:durableId="1811551712">
    <w:abstractNumId w:val="2"/>
  </w:num>
  <w:num w:numId="7" w16cid:durableId="2034458687">
    <w:abstractNumId w:val="5"/>
  </w:num>
  <w:num w:numId="8" w16cid:durableId="1939364741">
    <w:abstractNumId w:val="11"/>
  </w:num>
  <w:num w:numId="9" w16cid:durableId="647055241">
    <w:abstractNumId w:val="15"/>
  </w:num>
  <w:num w:numId="10" w16cid:durableId="1663704747">
    <w:abstractNumId w:val="10"/>
  </w:num>
  <w:num w:numId="11" w16cid:durableId="1171607031">
    <w:abstractNumId w:val="12"/>
  </w:num>
  <w:num w:numId="12" w16cid:durableId="1650524541">
    <w:abstractNumId w:val="0"/>
  </w:num>
  <w:num w:numId="13" w16cid:durableId="618799780">
    <w:abstractNumId w:val="3"/>
  </w:num>
  <w:num w:numId="14" w16cid:durableId="1205750940">
    <w:abstractNumId w:val="14"/>
  </w:num>
  <w:num w:numId="15" w16cid:durableId="181942224">
    <w:abstractNumId w:val="9"/>
  </w:num>
  <w:num w:numId="16" w16cid:durableId="110508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D0"/>
    <w:rsid w:val="001821B9"/>
    <w:rsid w:val="002716D0"/>
    <w:rsid w:val="00B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9474"/>
  <w15:docId w15:val="{A2C57939-B83E-48D2-B3E8-7CB3374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character" w:styleId="afb">
    <w:name w:val="Emphasis"/>
    <w:qFormat/>
    <w:rPr>
      <w:i/>
      <w:iCs/>
    </w:rPr>
  </w:style>
  <w:style w:type="paragraph" w:customStyle="1" w:styleId="tab">
    <w:name w:val="tab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c">
    <w:name w:val="Strong"/>
    <w:qFormat/>
    <w:rPr>
      <w:b/>
      <w:bCs/>
    </w:rPr>
  </w:style>
  <w:style w:type="character" w:customStyle="1" w:styleId="he9d99b70g51b874bei3ab0325e">
    <w:name w:val="he9d99b70 g51b874be i3ab0325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character" w:styleId="afe">
    <w:name w:val="FollowedHyperlink"/>
    <w:rPr>
      <w:color w:val="954F72"/>
      <w:u w:val="single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-04-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zykdushanarod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25-04-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5-04-15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2605</Words>
  <Characters>14851</Characters>
  <Application>Microsoft Office Word</Application>
  <DocSecurity>0</DocSecurity>
  <Lines>123</Lines>
  <Paragraphs>34</Paragraphs>
  <ScaleCrop>false</ScaleCrop>
  <Company>MoBIL GROUP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«Лягу́шки» (др</dc:title>
  <dc:creator>Зарема</dc:creator>
  <cp:lastModifiedBy>Ксения Зима</cp:lastModifiedBy>
  <cp:revision>10</cp:revision>
  <dcterms:created xsi:type="dcterms:W3CDTF">2025-02-05T11:37:00Z</dcterms:created>
  <dcterms:modified xsi:type="dcterms:W3CDTF">2026-01-26T07:54:00Z</dcterms:modified>
  <cp:version>983040</cp:version>
</cp:coreProperties>
</file>