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0ABA" w14:textId="77777777" w:rsidR="00BE2877" w:rsidRPr="00BE2877" w:rsidRDefault="00BE2877" w:rsidP="00BE2877">
      <w:pPr>
        <w:suppressAutoHyphens/>
        <w:spacing w:after="0" w:line="360" w:lineRule="auto"/>
        <w:ind w:firstLine="567"/>
        <w:jc w:val="center"/>
        <w:outlineLvl w:val="0"/>
        <w:rPr>
          <w:rFonts w:ascii="Times New Roman" w:eastAsia="Calibri" w:hAnsi="Times New Roman" w:cs="Times New Roman"/>
          <w:b/>
          <w:kern w:val="0"/>
          <w:position w:val="-1"/>
          <w:sz w:val="28"/>
          <w:szCs w:val="28"/>
          <w14:ligatures w14:val="none"/>
        </w:rPr>
      </w:pPr>
      <w:bookmarkStart w:id="0" w:name="_Hlk212464979"/>
      <w:r w:rsidRPr="00BE2877">
        <w:rPr>
          <w:rFonts w:ascii="Times New Roman" w:eastAsia="Calibri" w:hAnsi="Times New Roman" w:cs="Times New Roman"/>
          <w:b/>
          <w:noProof/>
          <w:kern w:val="0"/>
          <w:position w:val="-1"/>
          <w:sz w:val="28"/>
          <w:szCs w:val="28"/>
          <w14:ligatures w14:val="none"/>
        </w:rPr>
        <w:drawing>
          <wp:inline distT="0" distB="0" distL="0" distR="0" wp14:anchorId="519EDA1F" wp14:editId="42DB5EF2">
            <wp:extent cx="1767840" cy="1066800"/>
            <wp:effectExtent l="0" t="0" r="0" b="0"/>
            <wp:docPr id="1746209104" name="Рисунок 5" descr="Изображение выглядит как текст, Шрифт, Графика, логотип&#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09104" name="Рисунок 5" descr="Изображение выглядит как текст, Шрифт, Графика, логотип&#10;&#10;Содержимое, созданное искусственным интеллектом, может быть неверны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6DEB3844" w14:textId="77777777" w:rsidR="00BE2877" w:rsidRPr="00BE2877" w:rsidRDefault="00BE2877" w:rsidP="00BE2877">
      <w:pPr>
        <w:suppressAutoHyphens/>
        <w:spacing w:after="0" w:line="240" w:lineRule="auto"/>
        <w:ind w:firstLine="567"/>
        <w:jc w:val="center"/>
        <w:outlineLvl w:val="0"/>
        <w:rPr>
          <w:rFonts w:ascii="Times New Roman" w:eastAsia="Calibri" w:hAnsi="Times New Roman" w:cs="Times New Roman"/>
          <w:b/>
          <w:kern w:val="0"/>
          <w:position w:val="-1"/>
          <w:sz w:val="28"/>
          <w:szCs w:val="28"/>
        </w:rPr>
      </w:pPr>
      <w:bookmarkStart w:id="1" w:name="_Hlk152170308"/>
      <w:r w:rsidRPr="00BE2877">
        <w:rPr>
          <w:rFonts w:ascii="Times New Roman" w:eastAsia="Calibri" w:hAnsi="Times New Roman" w:cs="Times New Roman"/>
          <w:b/>
          <w:kern w:val="0"/>
          <w:position w:val="-1"/>
          <w:sz w:val="28"/>
          <w:szCs w:val="28"/>
        </w:rPr>
        <w:t xml:space="preserve">Памятка участнику Международного конкурса сочинений </w:t>
      </w:r>
    </w:p>
    <w:p w14:paraId="73DA7978" w14:textId="77777777" w:rsidR="00BE2877" w:rsidRPr="00BE2877" w:rsidRDefault="00BE2877" w:rsidP="00BE2877">
      <w:pPr>
        <w:suppressAutoHyphens/>
        <w:spacing w:after="0" w:line="240" w:lineRule="auto"/>
        <w:ind w:firstLine="567"/>
        <w:jc w:val="center"/>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b/>
          <w:kern w:val="0"/>
          <w:position w:val="-1"/>
          <w:sz w:val="28"/>
          <w:szCs w:val="28"/>
        </w:rPr>
        <w:t>«Без срока давности» 2025/26 учебного года</w:t>
      </w:r>
    </w:p>
    <w:p w14:paraId="1F72D8AC" w14:textId="77777777" w:rsidR="00BE2877" w:rsidRPr="00BE2877" w:rsidRDefault="00BE2877" w:rsidP="00BE2877">
      <w:pPr>
        <w:suppressAutoHyphens/>
        <w:spacing w:after="0" w:line="360" w:lineRule="auto"/>
        <w:ind w:leftChars="-1" w:left="1" w:hangingChars="1" w:hanging="3"/>
        <w:jc w:val="center"/>
        <w:outlineLvl w:val="0"/>
        <w:rPr>
          <w:rFonts w:ascii="Times New Roman" w:eastAsia="Calibri" w:hAnsi="Times New Roman" w:cs="Times New Roman"/>
          <w:kern w:val="0"/>
          <w:position w:val="-1"/>
          <w:sz w:val="28"/>
          <w:szCs w:val="28"/>
        </w:rPr>
      </w:pPr>
    </w:p>
    <w:p w14:paraId="13EEFD81" w14:textId="77777777" w:rsidR="00BE2877" w:rsidRPr="00BE2877" w:rsidRDefault="00BE2877" w:rsidP="00BE2877">
      <w:pPr>
        <w:suppressAutoHyphens/>
        <w:spacing w:after="0" w:line="360" w:lineRule="auto"/>
        <w:ind w:leftChars="-1" w:left="1" w:hangingChars="1" w:hanging="3"/>
        <w:jc w:val="center"/>
        <w:outlineLvl w:val="0"/>
        <w:rPr>
          <w:rFonts w:ascii="Times New Roman" w:eastAsia="Calibri" w:hAnsi="Times New Roman" w:cs="Times New Roman"/>
          <w:b/>
          <w:kern w:val="0"/>
          <w:position w:val="-1"/>
          <w:sz w:val="28"/>
          <w:szCs w:val="28"/>
        </w:rPr>
      </w:pPr>
      <w:r w:rsidRPr="00BE2877">
        <w:rPr>
          <w:rFonts w:ascii="Times New Roman" w:eastAsia="Calibri" w:hAnsi="Times New Roman" w:cs="Times New Roman"/>
          <w:b/>
          <w:kern w:val="0"/>
          <w:position w:val="-1"/>
          <w:sz w:val="28"/>
          <w:szCs w:val="28"/>
        </w:rPr>
        <w:t>Дорогие друзья!</w:t>
      </w:r>
    </w:p>
    <w:p w14:paraId="527FE81F" w14:textId="34CB2AF3" w:rsidR="00BE2877" w:rsidRPr="00BE2877" w:rsidRDefault="00BE2877" w:rsidP="00BE2877">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Международный конкурс сочинений «Без срока давности» проводится </w:t>
      </w:r>
      <w:r w:rsidR="00234266">
        <w:rPr>
          <w:rFonts w:ascii="Times New Roman" w:eastAsia="Calibri" w:hAnsi="Times New Roman" w:cs="Times New Roman"/>
          <w:kern w:val="0"/>
          <w:position w:val="-1"/>
          <w:sz w:val="28"/>
          <w:szCs w:val="28"/>
        </w:rPr>
        <w:br/>
      </w:r>
      <w:r w:rsidRPr="00BE2877">
        <w:rPr>
          <w:rFonts w:ascii="Times New Roman" w:eastAsia="Calibri" w:hAnsi="Times New Roman" w:cs="Times New Roman"/>
          <w:kern w:val="0"/>
          <w:position w:val="-1"/>
          <w:sz w:val="28"/>
          <w:szCs w:val="28"/>
        </w:rPr>
        <w:t xml:space="preserve">в </w:t>
      </w:r>
      <w:r w:rsidRPr="00BE2877">
        <w:rPr>
          <w:rFonts w:ascii="Times New Roman" w:eastAsia="Calibri" w:hAnsi="Times New Roman" w:cs="Times New Roman"/>
          <w:bCs/>
          <w:kern w:val="0"/>
          <w:position w:val="-1"/>
          <w:sz w:val="28"/>
          <w:szCs w:val="28"/>
        </w:rPr>
        <w:t>целях</w:t>
      </w:r>
      <w:r w:rsidRPr="00BE2877">
        <w:rPr>
          <w:rFonts w:ascii="Times New Roman" w:eastAsia="Calibri" w:hAnsi="Times New Roman" w:cs="Times New Roman"/>
          <w:kern w:val="0"/>
          <w:position w:val="-1"/>
          <w:sz w:val="28"/>
          <w:szCs w:val="28"/>
        </w:rPr>
        <w:t xml:space="preserve"> сохранения и увековечения памяти о Великой Отечественной войне 1941–1945 годов в соответствии с тематикой проекта «Без срока давности», посвящённого сохранению исторической памяти о трагедии мирного населения СССР – жертв военных преступлений нацистов и их пособников в период Великой Отечественной войны.</w:t>
      </w:r>
    </w:p>
    <w:p w14:paraId="0FF8D830" w14:textId="713B7FD2" w:rsidR="00BE2877" w:rsidRPr="00BE2877" w:rsidRDefault="00BE2877" w:rsidP="00BE2877">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Сочинение, посвященное трагическим для народа нашей страны событиям в годы </w:t>
      </w:r>
      <w:bookmarkStart w:id="2" w:name="_Hlk89420906"/>
      <w:r w:rsidRPr="00BE2877">
        <w:rPr>
          <w:rFonts w:ascii="Times New Roman" w:eastAsia="Calibri" w:hAnsi="Times New Roman" w:cs="Times New Roman"/>
          <w:kern w:val="0"/>
          <w:position w:val="-1"/>
          <w:sz w:val="28"/>
          <w:szCs w:val="28"/>
        </w:rPr>
        <w:t>Великой Отечественной войны 1941–1945 годов</w:t>
      </w:r>
      <w:bookmarkEnd w:id="2"/>
      <w:r w:rsidRPr="00BE2877">
        <w:rPr>
          <w:rFonts w:ascii="Times New Roman" w:eastAsia="Calibri" w:hAnsi="Times New Roman" w:cs="Times New Roman"/>
          <w:kern w:val="0"/>
          <w:position w:val="-1"/>
          <w:sz w:val="28"/>
          <w:szCs w:val="28"/>
        </w:rPr>
        <w:t xml:space="preserve">, помогает сохранять память подрастающего поколения о жертвах военных преступлений нацистов </w:t>
      </w:r>
      <w:r w:rsidR="00234266">
        <w:rPr>
          <w:rFonts w:ascii="Times New Roman" w:eastAsia="Calibri" w:hAnsi="Times New Roman" w:cs="Times New Roman"/>
          <w:kern w:val="0"/>
          <w:position w:val="-1"/>
          <w:sz w:val="28"/>
          <w:szCs w:val="28"/>
        </w:rPr>
        <w:br/>
      </w:r>
      <w:r w:rsidRPr="00BE2877">
        <w:rPr>
          <w:rFonts w:ascii="Times New Roman" w:eastAsia="Calibri" w:hAnsi="Times New Roman" w:cs="Times New Roman"/>
          <w:kern w:val="0"/>
          <w:position w:val="-1"/>
          <w:sz w:val="28"/>
          <w:szCs w:val="28"/>
        </w:rPr>
        <w:t xml:space="preserve">и их пособников. Именно сочинение позволяет реализовать высокую степень вовлеченности в события Великой Отечественной войны 1941–1945 годов, сопереживания им. Вот почему был выбран такой формат конкурсных работ, как сочинение. </w:t>
      </w:r>
    </w:p>
    <w:p w14:paraId="588A64A1" w14:textId="6E0DB146"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Вы, как участники Конкурса, сможете научиться работать с архивными документами, воспоминаниями родственников, литературными источниками, </w:t>
      </w:r>
      <w:r w:rsidR="00234266">
        <w:rPr>
          <w:rFonts w:ascii="Times New Roman" w:eastAsia="Calibri" w:hAnsi="Times New Roman" w:cs="Times New Roman"/>
          <w:kern w:val="0"/>
          <w:position w:val="-1"/>
          <w:sz w:val="28"/>
          <w:szCs w:val="28"/>
        </w:rPr>
        <w:br/>
      </w:r>
      <w:r w:rsidRPr="00BE2877">
        <w:rPr>
          <w:rFonts w:ascii="Times New Roman" w:eastAsia="Calibri" w:hAnsi="Times New Roman" w:cs="Times New Roman"/>
          <w:kern w:val="0"/>
          <w:position w:val="-1"/>
          <w:sz w:val="28"/>
          <w:szCs w:val="28"/>
        </w:rPr>
        <w:t xml:space="preserve">а также анализировать и аргументированно излагать в письменной форме впечатления, делать выводы и обобщения. </w:t>
      </w:r>
      <w:r w:rsidR="00234266">
        <w:rPr>
          <w:rFonts w:ascii="Times New Roman" w:eastAsia="Calibri" w:hAnsi="Times New Roman" w:cs="Times New Roman"/>
          <w:kern w:val="0"/>
          <w:position w:val="-1"/>
          <w:sz w:val="28"/>
          <w:szCs w:val="28"/>
        </w:rPr>
        <w:t>Предлагаем Вам ознакомиться с памяткой, которая поможет в успешном участии в Конкурсе.</w:t>
      </w:r>
    </w:p>
    <w:p w14:paraId="7F4B77A5" w14:textId="77777777" w:rsidR="00BE2877" w:rsidRPr="00BE2877" w:rsidRDefault="00BE2877" w:rsidP="00BE2877">
      <w:pPr>
        <w:suppressAutoHyphens/>
        <w:spacing w:after="0" w:line="240" w:lineRule="auto"/>
        <w:jc w:val="center"/>
        <w:outlineLvl w:val="0"/>
        <w:rPr>
          <w:rFonts w:ascii="Times New Roman" w:eastAsia="Calibri" w:hAnsi="Times New Roman" w:cs="Times New Roman"/>
          <w:b/>
          <w:kern w:val="0"/>
          <w:position w:val="-1"/>
          <w:sz w:val="28"/>
          <w:szCs w:val="28"/>
        </w:rPr>
      </w:pPr>
      <w:r w:rsidRPr="00BE2877">
        <w:rPr>
          <w:rFonts w:ascii="Times New Roman" w:eastAsia="Calibri" w:hAnsi="Times New Roman" w:cs="Times New Roman"/>
          <w:b/>
          <w:kern w:val="0"/>
          <w:position w:val="-1"/>
          <w:sz w:val="28"/>
          <w:szCs w:val="28"/>
        </w:rPr>
        <w:t xml:space="preserve">Шаги успешного участия </w:t>
      </w:r>
    </w:p>
    <w:p w14:paraId="0D39FCF1" w14:textId="77777777" w:rsidR="00BE2877" w:rsidRPr="00BE2877" w:rsidRDefault="00BE2877" w:rsidP="00BE2877">
      <w:pPr>
        <w:suppressAutoHyphens/>
        <w:spacing w:after="0" w:line="240" w:lineRule="auto"/>
        <w:jc w:val="center"/>
        <w:outlineLvl w:val="0"/>
        <w:rPr>
          <w:rFonts w:ascii="Times New Roman" w:eastAsia="Calibri" w:hAnsi="Times New Roman" w:cs="Times New Roman"/>
          <w:b/>
          <w:kern w:val="0"/>
          <w:position w:val="-1"/>
          <w:sz w:val="28"/>
          <w:szCs w:val="28"/>
        </w:rPr>
      </w:pPr>
      <w:r w:rsidRPr="00BE2877">
        <w:rPr>
          <w:rFonts w:ascii="Times New Roman" w:eastAsia="Calibri" w:hAnsi="Times New Roman" w:cs="Times New Roman"/>
          <w:b/>
          <w:kern w:val="0"/>
          <w:position w:val="-1"/>
          <w:sz w:val="28"/>
          <w:szCs w:val="28"/>
        </w:rPr>
        <w:t xml:space="preserve">в Международном конкурсе сочинений «Без срока давности» </w:t>
      </w:r>
    </w:p>
    <w:p w14:paraId="04A950BE" w14:textId="77777777" w:rsidR="00BE2877" w:rsidRPr="00BE2877" w:rsidRDefault="00BE2877" w:rsidP="00BE2877">
      <w:pPr>
        <w:suppressAutoHyphens/>
        <w:spacing w:after="0" w:line="240" w:lineRule="auto"/>
        <w:jc w:val="center"/>
        <w:outlineLvl w:val="0"/>
        <w:rPr>
          <w:rFonts w:ascii="Times New Roman" w:eastAsia="Calibri" w:hAnsi="Times New Roman" w:cs="Times New Roman"/>
          <w:b/>
          <w:kern w:val="0"/>
          <w:position w:val="-1"/>
          <w:sz w:val="14"/>
          <w:szCs w:val="14"/>
        </w:rPr>
      </w:pPr>
    </w:p>
    <w:p w14:paraId="1F62E8BA" w14:textId="4745A390" w:rsidR="00165838" w:rsidRDefault="00BE2877" w:rsidP="00BE2877">
      <w:pPr>
        <w:suppressAutoHyphens/>
        <w:spacing w:after="0" w:line="360" w:lineRule="auto"/>
        <w:ind w:firstLineChars="253" w:firstLine="711"/>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b/>
          <w:kern w:val="0"/>
          <w:position w:val="-1"/>
          <w:sz w:val="28"/>
          <w:szCs w:val="28"/>
        </w:rPr>
        <w:t xml:space="preserve">Шаг 1. </w:t>
      </w:r>
      <w:r w:rsidRPr="00BE2877">
        <w:rPr>
          <w:rFonts w:ascii="Times New Roman" w:eastAsia="Calibri" w:hAnsi="Times New Roman" w:cs="Times New Roman"/>
          <w:kern w:val="0"/>
          <w:position w:val="-1"/>
          <w:sz w:val="28"/>
          <w:szCs w:val="28"/>
        </w:rPr>
        <w:t xml:space="preserve">Внимательно прочитайте </w:t>
      </w:r>
      <w:r w:rsidRPr="00BE2877">
        <w:rPr>
          <w:rFonts w:ascii="Times New Roman" w:eastAsia="Calibri" w:hAnsi="Times New Roman" w:cs="Times New Roman"/>
          <w:b/>
          <w:iCs/>
          <w:kern w:val="0"/>
          <w:position w:val="-1"/>
          <w:sz w:val="28"/>
          <w:szCs w:val="28"/>
        </w:rPr>
        <w:t>Положение</w:t>
      </w:r>
      <w:r w:rsidRPr="00BE2877">
        <w:rPr>
          <w:rFonts w:ascii="Times New Roman" w:eastAsia="Calibri" w:hAnsi="Times New Roman" w:cs="Times New Roman"/>
          <w:iCs/>
          <w:kern w:val="0"/>
          <w:position w:val="-1"/>
          <w:sz w:val="28"/>
          <w:szCs w:val="28"/>
        </w:rPr>
        <w:t>,</w:t>
      </w:r>
      <w:r w:rsidRPr="00BE2877">
        <w:rPr>
          <w:rFonts w:ascii="Times New Roman" w:eastAsia="Calibri" w:hAnsi="Times New Roman" w:cs="Times New Roman"/>
          <w:i/>
          <w:kern w:val="0"/>
          <w:position w:val="-1"/>
          <w:sz w:val="28"/>
          <w:szCs w:val="28"/>
        </w:rPr>
        <w:t xml:space="preserve"> </w:t>
      </w:r>
      <w:r w:rsidRPr="00BE2877">
        <w:rPr>
          <w:rFonts w:ascii="Times New Roman" w:eastAsia="Calibri" w:hAnsi="Times New Roman" w:cs="Times New Roman"/>
          <w:kern w:val="0"/>
          <w:position w:val="-1"/>
          <w:sz w:val="28"/>
          <w:szCs w:val="28"/>
        </w:rPr>
        <w:t xml:space="preserve">размещенное </w:t>
      </w:r>
      <w:r w:rsidRPr="00BE2877">
        <w:rPr>
          <w:rFonts w:ascii="Times New Roman" w:eastAsia="Calibri" w:hAnsi="Times New Roman" w:cs="Times New Roman"/>
          <w:kern w:val="0"/>
          <w:position w:val="-1"/>
          <w:sz w:val="28"/>
          <w:szCs w:val="28"/>
        </w:rPr>
        <w:br/>
        <w:t>на официальном сайте Конкурса</w:t>
      </w:r>
      <w:hyperlink r:id="rId8"/>
      <w:r w:rsidRPr="00BE2877">
        <w:rPr>
          <w:rFonts w:ascii="Times New Roman" w:eastAsia="Calibri" w:hAnsi="Times New Roman" w:cs="Times New Roman"/>
          <w:kern w:val="0"/>
          <w:position w:val="-1"/>
          <w:sz w:val="28"/>
          <w:szCs w:val="28"/>
        </w:rPr>
        <w:t xml:space="preserve"> в разделе «Документы». Обратите внимание </w:t>
      </w:r>
      <w:r w:rsidRPr="00BE2877">
        <w:rPr>
          <w:rFonts w:ascii="Times New Roman" w:eastAsia="Calibri" w:hAnsi="Times New Roman" w:cs="Times New Roman"/>
          <w:kern w:val="0"/>
          <w:position w:val="-1"/>
          <w:sz w:val="28"/>
          <w:szCs w:val="28"/>
        </w:rPr>
        <w:br/>
      </w:r>
      <w:r w:rsidRPr="00BE2877">
        <w:rPr>
          <w:rFonts w:ascii="Times New Roman" w:eastAsia="Calibri" w:hAnsi="Times New Roman" w:cs="Times New Roman"/>
          <w:kern w:val="0"/>
          <w:position w:val="-1"/>
          <w:sz w:val="28"/>
          <w:szCs w:val="28"/>
        </w:rPr>
        <w:lastRenderedPageBreak/>
        <w:t xml:space="preserve">на сроки проведения этапов Конкурса, порядок участия и правила оформления работ. В 2025/26 учебном году Конкурс проводится в четыре основных этапа: </w:t>
      </w:r>
    </w:p>
    <w:p w14:paraId="2BF32FEC" w14:textId="77777777" w:rsidR="00165838" w:rsidRPr="00165838" w:rsidRDefault="00165838" w:rsidP="00165838">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 xml:space="preserve">школьный этап Конкурса в субъектах Российской Федерации ‒ </w:t>
      </w:r>
    </w:p>
    <w:p w14:paraId="2B823C7D" w14:textId="77777777" w:rsidR="00165838" w:rsidRPr="00165838" w:rsidRDefault="00165838" w:rsidP="00165838">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с 1 ноября 2025 года по 19 января 2026 года;</w:t>
      </w:r>
    </w:p>
    <w:p w14:paraId="3E575363" w14:textId="77777777" w:rsidR="00165838" w:rsidRPr="00165838" w:rsidRDefault="00165838" w:rsidP="00165838">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 xml:space="preserve">муниципальный этап Конкурса в субъектах Российской Федерации ‒ </w:t>
      </w:r>
    </w:p>
    <w:p w14:paraId="3726DDD9" w14:textId="77777777" w:rsidR="00165838" w:rsidRPr="00165838" w:rsidRDefault="00165838" w:rsidP="00165838">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с 20 января по 5 февраля 2026 года;</w:t>
      </w:r>
    </w:p>
    <w:p w14:paraId="6919A259" w14:textId="77777777" w:rsidR="00165838" w:rsidRPr="00165838" w:rsidRDefault="00165838" w:rsidP="00165838">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региональный этап Конкурса в субъектах Российской Федерации ‒</w:t>
      </w:r>
    </w:p>
    <w:p w14:paraId="17762C57" w14:textId="77777777" w:rsidR="00165838" w:rsidRPr="00165838" w:rsidRDefault="00165838" w:rsidP="00165838">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 xml:space="preserve"> с 6 по 17 февраля 2026 года;</w:t>
      </w:r>
    </w:p>
    <w:p w14:paraId="0FC9F0E3" w14:textId="77777777" w:rsidR="00165838" w:rsidRDefault="00165838" w:rsidP="00165838">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федеральный этап Конкурса ‒ с 18 февраля по 17 марта 2026 года.</w:t>
      </w:r>
    </w:p>
    <w:p w14:paraId="220B238F"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Порядок Вашего участия в Конкурсе в 2025/26 учебном году следующий: </w:t>
      </w:r>
    </w:p>
    <w:p w14:paraId="205FF9D8"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Вы подаете работу для участия на школьном этапе Конкурса (первый этап называется школьным для всех обучающихся образовательных организаций, </w:t>
      </w:r>
      <w:r w:rsidRPr="00BE2877">
        <w:rPr>
          <w:rFonts w:ascii="Times New Roman" w:eastAsia="Calibri" w:hAnsi="Times New Roman" w:cs="Times New Roman"/>
          <w:kern w:val="0"/>
          <w:position w:val="-1"/>
          <w:sz w:val="28"/>
          <w:szCs w:val="28"/>
        </w:rPr>
        <w:br/>
        <w:t xml:space="preserve">в том числе для студентов колледжей и техникумов). Если Ваша работа окажется среди работ победителей школьного этапа, то Организатор школьного этапа передаст Ваше конкурсное сочинение для участия на муниципальном этапе Конкурса. Никаких дополнительных действий по написанию работы </w:t>
      </w:r>
      <w:r w:rsidRPr="00BE2877">
        <w:rPr>
          <w:rFonts w:ascii="Times New Roman" w:eastAsia="Calibri" w:hAnsi="Times New Roman" w:cs="Times New Roman"/>
          <w:kern w:val="0"/>
          <w:position w:val="-1"/>
          <w:sz w:val="28"/>
          <w:szCs w:val="28"/>
        </w:rPr>
        <w:br/>
        <w:t xml:space="preserve">и ее передачи от Вас, как участника Конкурса, не требуется. </w:t>
      </w:r>
    </w:p>
    <w:p w14:paraId="1D00A598"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На муниципальном этапе работы проверяются жюри муниципального этапа и на основании рейтинговых списков определяются победившие конкурсные сочинения. Организатор муниципального этапа передает Вашу работу, если она вошла в список победителей муниципального этапа, на региональный этап для дальнейшего прохождения Конкурса. Если на региональном этапе по результатам проверки членов жюри регионального этапа Ваше сочинение набрало наибольшее количество баллов в рейтинговом списке Вашей категории участников, Вы становитесь финалистом, и Вашу работу Координатор передает для участия на федеральный этап Конкурса. На федеральном этапе Конкурса будет проведена итоговая часть проверки конкурсных сочинений и определены абсолютные победители, призеры и победители в номинациях Конкурса. </w:t>
      </w:r>
      <w:r w:rsidRPr="00BE2877">
        <w:rPr>
          <w:rFonts w:ascii="Times New Roman" w:eastAsia="Calibri" w:hAnsi="Times New Roman" w:cs="Times New Roman"/>
          <w:kern w:val="0"/>
          <w:position w:val="-1"/>
          <w:sz w:val="28"/>
          <w:szCs w:val="28"/>
        </w:rPr>
        <w:br/>
      </w:r>
      <w:r w:rsidRPr="00BE2877">
        <w:rPr>
          <w:rFonts w:ascii="Times New Roman" w:eastAsia="Calibri" w:hAnsi="Times New Roman" w:cs="Times New Roman"/>
          <w:kern w:val="0"/>
          <w:position w:val="-1"/>
          <w:sz w:val="28"/>
          <w:szCs w:val="28"/>
        </w:rPr>
        <w:lastRenderedPageBreak/>
        <w:t xml:space="preserve">По результатам проверки жюри федерального этапа Конкурса будут составлены рейтинговые списки каждой категории финалистов. </w:t>
      </w:r>
    </w:p>
    <w:p w14:paraId="3CDD6EB1"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Абсолютными победителями станут авторы 4 конкурсных сочинений, набравшие максимальное количество баллов в своей категории участников. Призерами станут по 10 человек в каждой категории участников Конкурса, набравшие в рейтинговом списке наибольшее количество баллов, исключая абсолютных победителей. Также по результатам проверки жюри на федеральном этапе Конкурса будут определены победители по номинациям Конкурса (см. п. 9.7 Положения). Абсолютных победителей, призеров, победителей в номинациях, а также</w:t>
      </w:r>
      <w:r w:rsidRPr="00BE2877">
        <w:rPr>
          <w:rFonts w:ascii="Times New Roman" w:eastAsia="Times New Roman" w:hAnsi="Times New Roman" w:cs="Calibri"/>
          <w:kern w:val="0"/>
          <w:position w:val="-1"/>
          <w:sz w:val="28"/>
          <w:szCs w:val="28"/>
        </w:rPr>
        <w:t xml:space="preserve"> их педагогов-наставников</w:t>
      </w:r>
      <w:r w:rsidRPr="00BE2877">
        <w:rPr>
          <w:rFonts w:ascii="Times New Roman" w:eastAsia="Calibri" w:hAnsi="Times New Roman" w:cs="Times New Roman"/>
          <w:kern w:val="0"/>
          <w:position w:val="-1"/>
          <w:sz w:val="28"/>
          <w:szCs w:val="28"/>
        </w:rPr>
        <w:t xml:space="preserve"> пригласят для участия в торжественной церемонии награждения и финальных мероприятиях Конкурса.</w:t>
      </w:r>
    </w:p>
    <w:p w14:paraId="15EC582A" w14:textId="77777777" w:rsidR="00BE2877" w:rsidRPr="00BE2877" w:rsidRDefault="00BE2877" w:rsidP="00BE2877">
      <w:pPr>
        <w:suppressAutoHyphens/>
        <w:spacing w:after="0" w:line="360" w:lineRule="auto"/>
        <w:ind w:firstLineChars="253" w:firstLine="711"/>
        <w:jc w:val="both"/>
        <w:outlineLvl w:val="0"/>
        <w:rPr>
          <w:rFonts w:ascii="Times New Roman" w:eastAsia="Calibri" w:hAnsi="Times New Roman" w:cs="Times New Roman"/>
          <w:b/>
          <w:kern w:val="0"/>
          <w:position w:val="-1"/>
          <w:sz w:val="28"/>
          <w:szCs w:val="28"/>
        </w:rPr>
      </w:pPr>
      <w:r w:rsidRPr="00BE2877">
        <w:rPr>
          <w:rFonts w:ascii="Times New Roman" w:eastAsia="Calibri" w:hAnsi="Times New Roman" w:cs="Times New Roman"/>
          <w:b/>
          <w:kern w:val="0"/>
          <w:position w:val="-1"/>
          <w:sz w:val="28"/>
          <w:szCs w:val="28"/>
        </w:rPr>
        <w:t>Внимание! Передачу конкурсных работ победителей регионального этапа на федеральный этап Оператору осуществляет Координатор через Личный кабинет на сайте Конкурса.</w:t>
      </w:r>
    </w:p>
    <w:p w14:paraId="26FF1143"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Для участия в Конкурсе Вы можете отправить </w:t>
      </w:r>
      <w:r w:rsidRPr="00BE2877">
        <w:rPr>
          <w:rFonts w:ascii="Times New Roman" w:eastAsia="Calibri" w:hAnsi="Times New Roman" w:cs="Times New Roman"/>
          <w:b/>
          <w:kern w:val="0"/>
          <w:position w:val="-1"/>
          <w:sz w:val="28"/>
          <w:szCs w:val="28"/>
        </w:rPr>
        <w:t>только одно конкурсное</w:t>
      </w:r>
      <w:r w:rsidRPr="00BE2877">
        <w:rPr>
          <w:rFonts w:ascii="Times New Roman" w:eastAsia="Calibri" w:hAnsi="Times New Roman" w:cs="Times New Roman"/>
          <w:kern w:val="0"/>
          <w:position w:val="-1"/>
          <w:sz w:val="28"/>
          <w:szCs w:val="28"/>
        </w:rPr>
        <w:t xml:space="preserve"> сочинение, не участвующее в других конкурсах и олимпиадах, включая Всероссийский конкурс сочинений «Без срока давности» прошлых лет, нигде </w:t>
      </w:r>
      <w:r w:rsidRPr="00BE2877">
        <w:rPr>
          <w:rFonts w:ascii="Times New Roman" w:eastAsia="Calibri" w:hAnsi="Times New Roman" w:cs="Times New Roman"/>
          <w:kern w:val="0"/>
          <w:position w:val="-1"/>
          <w:sz w:val="28"/>
          <w:szCs w:val="28"/>
        </w:rPr>
        <w:br/>
        <w:t>не опубликованное.</w:t>
      </w:r>
    </w:p>
    <w:p w14:paraId="1672FCAF" w14:textId="77777777" w:rsidR="00BE2877" w:rsidRPr="00BE2877" w:rsidRDefault="00BE2877" w:rsidP="00BE2877">
      <w:pPr>
        <w:pBdr>
          <w:top w:val="none" w:sz="0" w:space="0" w:color="000000"/>
          <w:left w:val="none" w:sz="0" w:space="0" w:color="000000"/>
          <w:bottom w:val="none" w:sz="0" w:space="0" w:color="000000"/>
          <w:right w:val="none" w:sz="0" w:space="0" w:color="000000"/>
        </w:pBdr>
        <w:suppressAutoHyphens/>
        <w:spacing w:after="0" w:line="360" w:lineRule="auto"/>
        <w:ind w:firstLine="567"/>
        <w:jc w:val="both"/>
        <w:textAlignment w:val="top"/>
        <w:rPr>
          <w:rFonts w:ascii="Times New Roman" w:eastAsia="Calibri" w:hAnsi="Times New Roman" w:cs="Times New Roman"/>
          <w:kern w:val="0"/>
          <w:sz w:val="28"/>
          <w:szCs w:val="22"/>
          <w:lang w:eastAsia="zh-CN"/>
        </w:rPr>
      </w:pPr>
      <w:r w:rsidRPr="00BE2877">
        <w:rPr>
          <w:rFonts w:ascii="Times New Roman" w:eastAsia="Times New Roman" w:hAnsi="Times New Roman" w:cs="Times New Roman"/>
          <w:kern w:val="0"/>
          <w:sz w:val="28"/>
          <w:szCs w:val="28"/>
          <w:lang w:eastAsia="zh-CN"/>
        </w:rPr>
        <w:t xml:space="preserve">Обучающиеся школ МИД, зарубежные участники Конкурса, участники детских центров направляют свои работы с сопроводительной документацией Оператору на адрес электронной почты </w:t>
      </w:r>
      <w:r w:rsidRPr="00BE2877">
        <w:rPr>
          <w:rFonts w:ascii="Times New Roman" w:eastAsia="Times New Roman" w:hAnsi="Times New Roman" w:cs="Times New Roman"/>
          <w:kern w:val="0"/>
          <w:sz w:val="28"/>
          <w:szCs w:val="28"/>
          <w:lang w:val="en-US" w:eastAsia="zh-CN"/>
        </w:rPr>
        <w:t>memory</w:t>
      </w:r>
      <w:r w:rsidRPr="00BE2877">
        <w:rPr>
          <w:rFonts w:ascii="Times New Roman" w:eastAsia="Times New Roman" w:hAnsi="Times New Roman" w:cs="Times New Roman"/>
          <w:kern w:val="0"/>
          <w:sz w:val="28"/>
          <w:szCs w:val="28"/>
          <w:lang w:eastAsia="zh-CN"/>
        </w:rPr>
        <w:t>45@</w:t>
      </w:r>
      <w:proofErr w:type="spellStart"/>
      <w:r w:rsidRPr="00BE2877">
        <w:rPr>
          <w:rFonts w:ascii="Times New Roman" w:eastAsia="Times New Roman" w:hAnsi="Times New Roman" w:cs="Times New Roman"/>
          <w:kern w:val="0"/>
          <w:sz w:val="28"/>
          <w:szCs w:val="28"/>
          <w:lang w:val="en-US" w:eastAsia="zh-CN"/>
        </w:rPr>
        <w:t>mpgu</w:t>
      </w:r>
      <w:proofErr w:type="spellEnd"/>
      <w:r w:rsidRPr="00BE2877">
        <w:rPr>
          <w:rFonts w:ascii="Times New Roman" w:eastAsia="Times New Roman" w:hAnsi="Times New Roman" w:cs="Times New Roman"/>
          <w:kern w:val="0"/>
          <w:sz w:val="28"/>
          <w:szCs w:val="28"/>
          <w:lang w:eastAsia="zh-CN"/>
        </w:rPr>
        <w:t>.</w:t>
      </w:r>
      <w:proofErr w:type="spellStart"/>
      <w:r w:rsidRPr="00BE2877">
        <w:rPr>
          <w:rFonts w:ascii="Times New Roman" w:eastAsia="Times New Roman" w:hAnsi="Times New Roman" w:cs="Times New Roman"/>
          <w:kern w:val="0"/>
          <w:sz w:val="28"/>
          <w:szCs w:val="28"/>
          <w:lang w:val="en-US" w:eastAsia="zh-CN"/>
        </w:rPr>
        <w:t>su</w:t>
      </w:r>
      <w:proofErr w:type="spellEnd"/>
      <w:r w:rsidRPr="00BE2877">
        <w:rPr>
          <w:rFonts w:ascii="Times New Roman" w:eastAsia="Times New Roman" w:hAnsi="Times New Roman" w:cs="Times New Roman"/>
          <w:kern w:val="0"/>
          <w:sz w:val="28"/>
          <w:szCs w:val="28"/>
          <w:lang w:eastAsia="zh-CN"/>
        </w:rPr>
        <w:t xml:space="preserve"> </w:t>
      </w:r>
      <w:r w:rsidRPr="00BE2877">
        <w:rPr>
          <w:rFonts w:ascii="Times New Roman" w:eastAsia="Times New Roman" w:hAnsi="Times New Roman" w:cs="Times New Roman"/>
          <w:b/>
          <w:kern w:val="0"/>
          <w:sz w:val="28"/>
          <w:szCs w:val="28"/>
          <w:lang w:eastAsia="zh-CN"/>
        </w:rPr>
        <w:t>до 5 февраля 2026 г</w:t>
      </w:r>
      <w:r w:rsidRPr="00BE2877">
        <w:rPr>
          <w:rFonts w:ascii="Times New Roman" w:eastAsia="Times New Roman" w:hAnsi="Times New Roman" w:cs="Times New Roman"/>
          <w:kern w:val="0"/>
          <w:sz w:val="28"/>
          <w:szCs w:val="28"/>
          <w:lang w:eastAsia="zh-CN"/>
        </w:rPr>
        <w:t xml:space="preserve">. для участия в региональном этапе Конкурса </w:t>
      </w:r>
      <w:r w:rsidRPr="00BE2877">
        <w:rPr>
          <w:rFonts w:ascii="Times New Roman" w:eastAsia="Calibri" w:hAnsi="Times New Roman" w:cs="Times New Roman"/>
          <w:kern w:val="0"/>
          <w:position w:val="-1"/>
          <w:sz w:val="28"/>
          <w:szCs w:val="28"/>
        </w:rPr>
        <w:t xml:space="preserve">(см. подробнее в разделе </w:t>
      </w:r>
      <w:bookmarkStart w:id="3" w:name="_Hlk181804186"/>
      <w:r w:rsidRPr="00BE2877">
        <w:rPr>
          <w:rFonts w:ascii="Times New Roman" w:eastAsia="Calibri" w:hAnsi="Times New Roman" w:cs="Times New Roman"/>
          <w:kern w:val="0"/>
          <w:position w:val="-1"/>
          <w:sz w:val="28"/>
          <w:szCs w:val="28"/>
        </w:rPr>
        <w:t>«Памятка для зарубежного участника Конкурса», «Памятка для участника детского центра»)</w:t>
      </w:r>
      <w:bookmarkEnd w:id="3"/>
      <w:r w:rsidRPr="00BE2877">
        <w:rPr>
          <w:rFonts w:ascii="Times New Roman" w:eastAsia="Calibri" w:hAnsi="Times New Roman" w:cs="Times New Roman"/>
          <w:kern w:val="0"/>
          <w:position w:val="-1"/>
          <w:sz w:val="28"/>
          <w:szCs w:val="28"/>
        </w:rPr>
        <w:t xml:space="preserve">. </w:t>
      </w:r>
      <w:bookmarkStart w:id="4" w:name="_Hlk181804487"/>
    </w:p>
    <w:bookmarkEnd w:id="4"/>
    <w:p w14:paraId="54548D6E" w14:textId="77777777" w:rsidR="00BE2877" w:rsidRPr="00BE2877" w:rsidRDefault="00BE2877" w:rsidP="00BE2877">
      <w:pPr>
        <w:suppressAutoHyphens/>
        <w:spacing w:after="0" w:line="360" w:lineRule="auto"/>
        <w:ind w:firstLineChars="253" w:firstLine="711"/>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b/>
          <w:kern w:val="0"/>
          <w:position w:val="-1"/>
          <w:sz w:val="28"/>
          <w:szCs w:val="28"/>
        </w:rPr>
        <w:t>Шаг 2.</w:t>
      </w:r>
      <w:r w:rsidRPr="00BE2877">
        <w:rPr>
          <w:rFonts w:ascii="Times New Roman" w:eastAsia="Calibri" w:hAnsi="Times New Roman" w:cs="Times New Roman"/>
          <w:kern w:val="0"/>
          <w:position w:val="-1"/>
          <w:sz w:val="28"/>
          <w:szCs w:val="28"/>
        </w:rPr>
        <w:t xml:space="preserve"> </w:t>
      </w:r>
      <w:bookmarkStart w:id="5" w:name="_Hlk104799971"/>
      <w:r w:rsidRPr="00BE2877">
        <w:rPr>
          <w:rFonts w:ascii="Times New Roman" w:eastAsia="Calibri" w:hAnsi="Times New Roman" w:cs="Times New Roman"/>
          <w:kern w:val="0"/>
          <w:position w:val="-1"/>
          <w:sz w:val="28"/>
          <w:szCs w:val="28"/>
        </w:rPr>
        <w:t xml:space="preserve">Познакомьтесь с </w:t>
      </w:r>
      <w:r w:rsidRPr="00BE2877">
        <w:rPr>
          <w:rFonts w:ascii="Times New Roman" w:eastAsia="Calibri" w:hAnsi="Times New Roman" w:cs="Times New Roman"/>
          <w:b/>
          <w:bCs/>
          <w:kern w:val="0"/>
          <w:position w:val="-1"/>
          <w:sz w:val="28"/>
          <w:szCs w:val="28"/>
        </w:rPr>
        <w:t>р</w:t>
      </w:r>
      <w:r w:rsidRPr="00BE2877">
        <w:rPr>
          <w:rFonts w:ascii="Times New Roman" w:eastAsia="Calibri" w:hAnsi="Times New Roman" w:cs="Times New Roman"/>
          <w:b/>
          <w:kern w:val="0"/>
          <w:position w:val="-1"/>
          <w:sz w:val="28"/>
          <w:szCs w:val="28"/>
        </w:rPr>
        <w:t>егиональным Положением</w:t>
      </w:r>
      <w:r w:rsidRPr="00BE2877">
        <w:rPr>
          <w:rFonts w:ascii="Times New Roman" w:eastAsia="Calibri" w:hAnsi="Times New Roman" w:cs="Times New Roman"/>
          <w:bCs/>
          <w:iCs/>
          <w:kern w:val="0"/>
          <w:position w:val="-1"/>
          <w:sz w:val="28"/>
          <w:szCs w:val="28"/>
        </w:rPr>
        <w:t xml:space="preserve">. </w:t>
      </w:r>
      <w:bookmarkEnd w:id="5"/>
      <w:r w:rsidRPr="00BE2877">
        <w:rPr>
          <w:rFonts w:ascii="Times New Roman" w:eastAsia="Calibri" w:hAnsi="Times New Roman" w:cs="Times New Roman"/>
          <w:kern w:val="0"/>
          <w:position w:val="-1"/>
          <w:sz w:val="28"/>
          <w:szCs w:val="28"/>
        </w:rPr>
        <w:t>Региональное положение о Конкурсе можно найти на официальном сайте Конкурса.</w:t>
      </w:r>
    </w:p>
    <w:p w14:paraId="4AC29638" w14:textId="18F3D404"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 xml:space="preserve">Из регионального Положения Вы узнаете условия участия в школьном этапе в Вашем субъекте Российской Федерации. Соответствующую информацию </w:t>
      </w:r>
      <w:r w:rsidRPr="00BE2877">
        <w:rPr>
          <w:rFonts w:ascii="Times New Roman" w:eastAsia="Calibri" w:hAnsi="Times New Roman" w:cs="Times New Roman"/>
          <w:kern w:val="0"/>
          <w:position w:val="-1"/>
          <w:sz w:val="28"/>
          <w:szCs w:val="28"/>
        </w:rPr>
        <w:lastRenderedPageBreak/>
        <w:t xml:space="preserve">Вы можете запросить также у Координатора, Организаторов школьного, муниципального и регионального этапов в Вашем субъекте Российской Федерации. </w:t>
      </w:r>
      <w:bookmarkStart w:id="6" w:name="_Hlk89860489"/>
      <w:r w:rsidRPr="00BE2877">
        <w:rPr>
          <w:rFonts w:ascii="Times New Roman" w:eastAsia="Calibri" w:hAnsi="Times New Roman" w:cs="Times New Roman"/>
          <w:kern w:val="0"/>
          <w:position w:val="-1"/>
          <w:sz w:val="28"/>
          <w:szCs w:val="28"/>
        </w:rPr>
        <w:t>Информация о</w:t>
      </w:r>
      <w:bookmarkEnd w:id="6"/>
      <w:r w:rsidRPr="00BE2877">
        <w:rPr>
          <w:rFonts w:ascii="Times New Roman" w:eastAsia="Calibri" w:hAnsi="Times New Roman" w:cs="Times New Roman"/>
          <w:kern w:val="0"/>
          <w:position w:val="-1"/>
          <w:sz w:val="28"/>
          <w:szCs w:val="28"/>
        </w:rPr>
        <w:t xml:space="preserve"> Координаторах размещена на официальном сайте Конкурса в разделе «</w:t>
      </w:r>
      <w:r w:rsidR="002D3ABD">
        <w:rPr>
          <w:rFonts w:ascii="Times New Roman" w:eastAsia="Calibri" w:hAnsi="Times New Roman" w:cs="Times New Roman"/>
          <w:kern w:val="0"/>
          <w:position w:val="-1"/>
          <w:sz w:val="28"/>
          <w:szCs w:val="28"/>
        </w:rPr>
        <w:t>Карта региональных центров</w:t>
      </w:r>
      <w:r w:rsidRPr="00BE2877">
        <w:rPr>
          <w:rFonts w:ascii="Times New Roman" w:eastAsia="Calibri" w:hAnsi="Times New Roman" w:cs="Times New Roman"/>
          <w:kern w:val="0"/>
          <w:position w:val="-1"/>
          <w:sz w:val="28"/>
          <w:szCs w:val="28"/>
        </w:rPr>
        <w:t xml:space="preserve">». Информация об Организаторах школьного, муниципального и регионального этапах размещается на сайтах образовательных организаций, органов исполнительной власти субъектов Российской Федерации, осуществляющих государственное управление в сфере образования. Эту информацию также можно найти на региональном сайте или узнать у Координатора. </w:t>
      </w:r>
    </w:p>
    <w:p w14:paraId="5D31F801" w14:textId="77777777" w:rsidR="00BE2877" w:rsidRPr="00BE2877" w:rsidRDefault="00BE2877" w:rsidP="00BE2877">
      <w:pPr>
        <w:suppressAutoHyphens/>
        <w:spacing w:after="0" w:line="360" w:lineRule="auto"/>
        <w:ind w:firstLineChars="253" w:firstLine="708"/>
        <w:jc w:val="both"/>
        <w:outlineLvl w:val="0"/>
        <w:rPr>
          <w:rFonts w:ascii="Times New Roman" w:eastAsia="Calibri" w:hAnsi="Times New Roman" w:cs="Times New Roman"/>
          <w:b/>
          <w:i/>
          <w:kern w:val="0"/>
          <w:position w:val="-1"/>
          <w:sz w:val="28"/>
          <w:szCs w:val="28"/>
        </w:rPr>
      </w:pPr>
      <w:r w:rsidRPr="00BE2877">
        <w:rPr>
          <w:rFonts w:ascii="Times New Roman" w:eastAsia="Calibri" w:hAnsi="Times New Roman" w:cs="Times New Roman"/>
          <w:kern w:val="0"/>
          <w:position w:val="-1"/>
          <w:sz w:val="28"/>
          <w:szCs w:val="28"/>
        </w:rPr>
        <w:t xml:space="preserve">Особое внимание следует обратить </w:t>
      </w:r>
      <w:r w:rsidRPr="00BE2877">
        <w:rPr>
          <w:rFonts w:ascii="Times New Roman" w:eastAsia="Calibri" w:hAnsi="Times New Roman" w:cs="Times New Roman"/>
          <w:b/>
          <w:iCs/>
          <w:kern w:val="0"/>
          <w:position w:val="-1"/>
          <w:sz w:val="28"/>
          <w:szCs w:val="28"/>
        </w:rPr>
        <w:t>на сроки проведения этапов Конкурса</w:t>
      </w:r>
      <w:r w:rsidRPr="00BE2877">
        <w:rPr>
          <w:rFonts w:ascii="Times New Roman" w:eastAsia="Calibri" w:hAnsi="Times New Roman" w:cs="Times New Roman"/>
          <w:iCs/>
          <w:kern w:val="0"/>
          <w:position w:val="-1"/>
          <w:sz w:val="28"/>
          <w:szCs w:val="28"/>
        </w:rPr>
        <w:t xml:space="preserve"> (помните, что работы, представленные с нарушением сроков, не допускаются </w:t>
      </w:r>
      <w:r w:rsidRPr="00BE2877">
        <w:rPr>
          <w:rFonts w:ascii="Times New Roman" w:eastAsia="Calibri" w:hAnsi="Times New Roman" w:cs="Times New Roman"/>
          <w:iCs/>
          <w:kern w:val="0"/>
          <w:position w:val="-1"/>
          <w:sz w:val="28"/>
          <w:szCs w:val="28"/>
        </w:rPr>
        <w:br/>
        <w:t xml:space="preserve">к участию в Конкурсе) и </w:t>
      </w:r>
      <w:r w:rsidRPr="00BE2877">
        <w:rPr>
          <w:rFonts w:ascii="Times New Roman" w:eastAsia="Calibri" w:hAnsi="Times New Roman" w:cs="Times New Roman"/>
          <w:b/>
          <w:iCs/>
          <w:kern w:val="0"/>
          <w:position w:val="-1"/>
          <w:sz w:val="28"/>
          <w:szCs w:val="28"/>
        </w:rPr>
        <w:t>требования к оформлению конкурсной работы</w:t>
      </w:r>
      <w:r w:rsidRPr="00BE2877">
        <w:rPr>
          <w:rFonts w:ascii="Times New Roman" w:eastAsia="Calibri" w:hAnsi="Times New Roman" w:cs="Times New Roman"/>
          <w:iCs/>
          <w:kern w:val="0"/>
          <w:position w:val="-1"/>
          <w:sz w:val="28"/>
          <w:szCs w:val="28"/>
        </w:rPr>
        <w:t xml:space="preserve"> (например, нужно представить не только рукописный</w:t>
      </w:r>
      <w:r w:rsidRPr="00BE2877">
        <w:rPr>
          <w:rFonts w:ascii="Times New Roman" w:eastAsia="Calibri" w:hAnsi="Times New Roman" w:cs="Times New Roman"/>
          <w:kern w:val="0"/>
          <w:position w:val="-1"/>
          <w:sz w:val="28"/>
          <w:szCs w:val="28"/>
        </w:rPr>
        <w:t xml:space="preserve"> текст, но и его копию, напечатанную на компьютере, об этом подробнее в разделе «Оформление конкурсной документации»). Спланируйте свою работу так, чтобы успеть сдать сочинение </w:t>
      </w:r>
      <w:r w:rsidRPr="00BE2877">
        <w:rPr>
          <w:rFonts w:ascii="Times New Roman" w:eastAsia="Calibri" w:hAnsi="Times New Roman" w:cs="Times New Roman"/>
          <w:b/>
          <w:iCs/>
          <w:kern w:val="0"/>
          <w:position w:val="-1"/>
          <w:sz w:val="28"/>
          <w:szCs w:val="28"/>
        </w:rPr>
        <w:t>не позднее указанной в Положении 2025/26 учебного года (или региональном Положении) даты</w:t>
      </w:r>
      <w:r w:rsidRPr="00BE2877">
        <w:rPr>
          <w:rFonts w:ascii="Times New Roman" w:eastAsia="Calibri" w:hAnsi="Times New Roman" w:cs="Times New Roman"/>
          <w:kern w:val="0"/>
          <w:position w:val="-1"/>
          <w:sz w:val="28"/>
          <w:szCs w:val="28"/>
        </w:rPr>
        <w:t xml:space="preserve"> в соответствии со всеми требованиями к его представлению.</w:t>
      </w:r>
    </w:p>
    <w:p w14:paraId="7B12D838" w14:textId="6AB3F621" w:rsidR="00165838" w:rsidRPr="00165838" w:rsidRDefault="00BE2877" w:rsidP="00165838">
      <w:pPr>
        <w:widowControl w:val="0"/>
        <w:suppressAutoHyphens/>
        <w:spacing w:after="0" w:line="360" w:lineRule="auto"/>
        <w:ind w:firstLineChars="253" w:firstLine="711"/>
        <w:jc w:val="both"/>
        <w:outlineLvl w:val="0"/>
        <w:rPr>
          <w:rFonts w:ascii="Times New Roman" w:eastAsia="Calibri" w:hAnsi="Times New Roman" w:cs="Times New Roman"/>
          <w:kern w:val="0"/>
          <w:position w:val="-1"/>
          <w:sz w:val="28"/>
          <w:szCs w:val="28"/>
        </w:rPr>
      </w:pPr>
      <w:r w:rsidRPr="00CE0667">
        <w:rPr>
          <w:rFonts w:ascii="Times New Roman" w:eastAsia="Calibri" w:hAnsi="Times New Roman" w:cs="Times New Roman"/>
          <w:b/>
          <w:kern w:val="0"/>
          <w:position w:val="-1"/>
          <w:sz w:val="28"/>
          <w:szCs w:val="28"/>
        </w:rPr>
        <w:t xml:space="preserve">Шаг </w:t>
      </w:r>
      <w:r w:rsidR="00CE0667" w:rsidRPr="00CE0667">
        <w:rPr>
          <w:rFonts w:ascii="Times New Roman" w:eastAsia="Calibri" w:hAnsi="Times New Roman" w:cs="Times New Roman"/>
          <w:b/>
          <w:kern w:val="0"/>
          <w:position w:val="-1"/>
          <w:sz w:val="28"/>
          <w:szCs w:val="28"/>
        </w:rPr>
        <w:t>3</w:t>
      </w:r>
      <w:r w:rsidRPr="00CE0667">
        <w:rPr>
          <w:rFonts w:ascii="Times New Roman" w:eastAsia="Calibri" w:hAnsi="Times New Roman" w:cs="Times New Roman"/>
          <w:kern w:val="0"/>
          <w:position w:val="-1"/>
          <w:sz w:val="28"/>
          <w:szCs w:val="28"/>
        </w:rPr>
        <w:t>.</w:t>
      </w:r>
      <w:r w:rsidRPr="00BE2877">
        <w:rPr>
          <w:rFonts w:ascii="Times New Roman" w:eastAsia="Calibri" w:hAnsi="Times New Roman" w:cs="Times New Roman"/>
          <w:kern w:val="0"/>
          <w:position w:val="-1"/>
          <w:sz w:val="28"/>
          <w:szCs w:val="28"/>
        </w:rPr>
        <w:t xml:space="preserve"> Первым этапом этого шага будет </w:t>
      </w:r>
      <w:r w:rsidR="00165838" w:rsidRPr="00165838">
        <w:rPr>
          <w:rFonts w:ascii="Times New Roman" w:eastAsia="Calibri" w:hAnsi="Times New Roman" w:cs="Times New Roman"/>
          <w:b/>
          <w:bCs/>
          <w:i/>
          <w:iCs/>
          <w:kern w:val="0"/>
          <w:position w:val="-1"/>
          <w:sz w:val="28"/>
          <w:szCs w:val="28"/>
        </w:rPr>
        <w:t>выбор тематического направления</w:t>
      </w:r>
      <w:r w:rsidR="00165838" w:rsidRPr="00165838">
        <w:rPr>
          <w:rFonts w:ascii="Times New Roman" w:eastAsia="Calibri" w:hAnsi="Times New Roman" w:cs="Times New Roman"/>
          <w:kern w:val="0"/>
          <w:position w:val="-1"/>
          <w:sz w:val="28"/>
          <w:szCs w:val="28"/>
        </w:rPr>
        <w:t xml:space="preserve">, в рамках которого </w:t>
      </w:r>
      <w:r w:rsidR="00CE0667">
        <w:rPr>
          <w:rFonts w:ascii="Times New Roman" w:eastAsia="Calibri" w:hAnsi="Times New Roman" w:cs="Times New Roman"/>
          <w:kern w:val="0"/>
          <w:position w:val="-1"/>
          <w:sz w:val="28"/>
          <w:szCs w:val="28"/>
        </w:rPr>
        <w:t>Вы</w:t>
      </w:r>
      <w:r w:rsidR="00165838" w:rsidRPr="00165838">
        <w:rPr>
          <w:rFonts w:ascii="Times New Roman" w:eastAsia="Calibri" w:hAnsi="Times New Roman" w:cs="Times New Roman"/>
          <w:kern w:val="0"/>
          <w:position w:val="-1"/>
          <w:sz w:val="28"/>
          <w:szCs w:val="28"/>
        </w:rPr>
        <w:t xml:space="preserve"> будет</w:t>
      </w:r>
      <w:r w:rsidR="00CE0667">
        <w:rPr>
          <w:rFonts w:ascii="Times New Roman" w:eastAsia="Calibri" w:hAnsi="Times New Roman" w:cs="Times New Roman"/>
          <w:kern w:val="0"/>
          <w:position w:val="-1"/>
          <w:sz w:val="28"/>
          <w:szCs w:val="28"/>
        </w:rPr>
        <w:t>е</w:t>
      </w:r>
      <w:r w:rsidR="00165838" w:rsidRPr="00165838">
        <w:rPr>
          <w:rFonts w:ascii="Times New Roman" w:eastAsia="Calibri" w:hAnsi="Times New Roman" w:cs="Times New Roman"/>
          <w:kern w:val="0"/>
          <w:position w:val="-1"/>
          <w:sz w:val="28"/>
          <w:szCs w:val="28"/>
        </w:rPr>
        <w:t xml:space="preserve"> писать сочинение. </w:t>
      </w:r>
    </w:p>
    <w:p w14:paraId="1CFDE757" w14:textId="14F6501F" w:rsidR="00165838" w:rsidRPr="00165838" w:rsidRDefault="00165838" w:rsidP="00165838">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Факторами выбора тематического направления</w:t>
      </w:r>
      <w:r w:rsidR="00CE0667">
        <w:rPr>
          <w:rFonts w:ascii="Times New Roman" w:eastAsia="Calibri" w:hAnsi="Times New Roman" w:cs="Times New Roman"/>
          <w:kern w:val="0"/>
          <w:position w:val="-1"/>
          <w:sz w:val="28"/>
          <w:szCs w:val="28"/>
        </w:rPr>
        <w:t xml:space="preserve"> </w:t>
      </w:r>
      <w:r w:rsidRPr="00165838">
        <w:rPr>
          <w:rFonts w:ascii="Times New Roman" w:eastAsia="Calibri" w:hAnsi="Times New Roman" w:cs="Times New Roman"/>
          <w:kern w:val="0"/>
          <w:position w:val="-1"/>
          <w:sz w:val="28"/>
          <w:szCs w:val="28"/>
        </w:rPr>
        <w:t xml:space="preserve">могут служить следующие обстоятельства: </w:t>
      </w:r>
    </w:p>
    <w:p w14:paraId="53A0A5FB" w14:textId="77777777" w:rsidR="00165838" w:rsidRPr="00165838" w:rsidRDefault="00165838" w:rsidP="00165838">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w:t>
      </w:r>
      <w:r w:rsidRPr="00165838">
        <w:rPr>
          <w:rFonts w:ascii="Times New Roman" w:eastAsia="Calibri" w:hAnsi="Times New Roman" w:cs="Times New Roman"/>
          <w:kern w:val="0"/>
          <w:position w:val="-1"/>
          <w:sz w:val="28"/>
          <w:szCs w:val="28"/>
        </w:rPr>
        <w:tab/>
        <w:t>наличие фактов участия субъекта Российской Федерации, города, населенного пункта проживания участника Конкурса в событиях Великой Отечественной войны;</w:t>
      </w:r>
    </w:p>
    <w:p w14:paraId="550C82EC" w14:textId="77777777" w:rsidR="00165838" w:rsidRPr="00165838" w:rsidRDefault="00165838" w:rsidP="00165838">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w:t>
      </w:r>
      <w:r w:rsidRPr="00165838">
        <w:rPr>
          <w:rFonts w:ascii="Times New Roman" w:eastAsia="Calibri" w:hAnsi="Times New Roman" w:cs="Times New Roman"/>
          <w:kern w:val="0"/>
          <w:position w:val="-1"/>
          <w:sz w:val="28"/>
          <w:szCs w:val="28"/>
        </w:rPr>
        <w:tab/>
        <w:t>размещение в субъекте Российской Федерации, городе, населенном пункте проживания участника Конкурса объектов, связанных с историей Великой Отечественной войны: памятников и памятных мест, мемориалов, музеев;</w:t>
      </w:r>
    </w:p>
    <w:p w14:paraId="5C07716C" w14:textId="77777777" w:rsidR="00165838" w:rsidRPr="00165838" w:rsidRDefault="00165838" w:rsidP="00165838">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lastRenderedPageBreak/>
        <w:t></w:t>
      </w:r>
      <w:r w:rsidRPr="00165838">
        <w:rPr>
          <w:rFonts w:ascii="Times New Roman" w:eastAsia="Calibri" w:hAnsi="Times New Roman" w:cs="Times New Roman"/>
          <w:kern w:val="0"/>
          <w:position w:val="-1"/>
          <w:sz w:val="28"/>
          <w:szCs w:val="28"/>
        </w:rPr>
        <w:tab/>
        <w:t>сохранение в семье участника Конкурса памяти о родственниках – участниках Великой Отечественной войны, наличие семейного архива, отражающего это участие;</w:t>
      </w:r>
    </w:p>
    <w:p w14:paraId="24972656" w14:textId="77777777" w:rsidR="00165838" w:rsidRPr="00165838" w:rsidRDefault="00165838" w:rsidP="00165838">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w:t>
      </w:r>
      <w:r w:rsidRPr="00165838">
        <w:rPr>
          <w:rFonts w:ascii="Times New Roman" w:eastAsia="Calibri" w:hAnsi="Times New Roman" w:cs="Times New Roman"/>
          <w:kern w:val="0"/>
          <w:position w:val="-1"/>
          <w:sz w:val="28"/>
          <w:szCs w:val="28"/>
        </w:rPr>
        <w:tab/>
        <w:t>деятельность в субъекте Российской Федерации, городе, населенном пункте проживания участника Конкурса поисковых отрядов и волонтерских организаций, проведение молодежных мероприятий по сохранению и увековечению памяти о Великой Отечественной войне, личное участие в них участника Конкурса;</w:t>
      </w:r>
    </w:p>
    <w:p w14:paraId="55A66C82" w14:textId="77777777" w:rsidR="00165838" w:rsidRPr="00165838" w:rsidRDefault="00165838" w:rsidP="00165838">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w:t>
      </w:r>
      <w:r w:rsidRPr="00165838">
        <w:rPr>
          <w:rFonts w:ascii="Times New Roman" w:eastAsia="Calibri" w:hAnsi="Times New Roman" w:cs="Times New Roman"/>
          <w:kern w:val="0"/>
          <w:position w:val="-1"/>
          <w:sz w:val="28"/>
          <w:szCs w:val="28"/>
        </w:rPr>
        <w:tab/>
        <w:t>внеурочные занятия и интересы участника Конкурса, его увлечение отдельными видами искусства (кино, музыка, рисование и т. д.);</w:t>
      </w:r>
    </w:p>
    <w:p w14:paraId="6C9DAB10" w14:textId="77777777" w:rsidR="00165838" w:rsidRPr="00165838" w:rsidRDefault="00165838" w:rsidP="00165838">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w:t>
      </w:r>
      <w:r w:rsidRPr="00165838">
        <w:rPr>
          <w:rFonts w:ascii="Times New Roman" w:eastAsia="Calibri" w:hAnsi="Times New Roman" w:cs="Times New Roman"/>
          <w:kern w:val="0"/>
          <w:position w:val="-1"/>
          <w:sz w:val="28"/>
          <w:szCs w:val="28"/>
        </w:rPr>
        <w:tab/>
        <w:t xml:space="preserve">актуальность тех или иных тематических аспектов Конкурса в современном социально-политическом контексте.  </w:t>
      </w:r>
    </w:p>
    <w:p w14:paraId="77B87DF8" w14:textId="1F61A0A3" w:rsidR="00165838" w:rsidRPr="00165838" w:rsidRDefault="00165838" w:rsidP="00165838">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 xml:space="preserve">Во всех случаях необходимо учитывать опыт участия в творческих конкурсах. Еще раз подчеркнем целесообразность выбора темы, связанной с субъектом Российской Федерации, городом, населенным пунктом проживания участника Конкурса, что создает ситуацию сопричастности истории малой родины. </w:t>
      </w:r>
      <w:r w:rsidR="00CE0667">
        <w:rPr>
          <w:rFonts w:ascii="Times New Roman" w:eastAsia="Calibri" w:hAnsi="Times New Roman" w:cs="Times New Roman"/>
          <w:kern w:val="0"/>
          <w:position w:val="-1"/>
          <w:sz w:val="28"/>
          <w:szCs w:val="28"/>
        </w:rPr>
        <w:t xml:space="preserve">Рекомендуем выбрать </w:t>
      </w:r>
      <w:r w:rsidRPr="00165838">
        <w:rPr>
          <w:rFonts w:ascii="Times New Roman" w:eastAsia="Calibri" w:hAnsi="Times New Roman" w:cs="Times New Roman"/>
          <w:kern w:val="0"/>
          <w:position w:val="-1"/>
          <w:sz w:val="28"/>
          <w:szCs w:val="28"/>
        </w:rPr>
        <w:t>тем</w:t>
      </w:r>
      <w:r w:rsidR="00CE0667">
        <w:rPr>
          <w:rFonts w:ascii="Times New Roman" w:eastAsia="Calibri" w:hAnsi="Times New Roman" w:cs="Times New Roman"/>
          <w:kern w:val="0"/>
          <w:position w:val="-1"/>
          <w:sz w:val="28"/>
          <w:szCs w:val="28"/>
        </w:rPr>
        <w:t>у</w:t>
      </w:r>
      <w:r w:rsidRPr="00165838">
        <w:rPr>
          <w:rFonts w:ascii="Times New Roman" w:eastAsia="Calibri" w:hAnsi="Times New Roman" w:cs="Times New Roman"/>
          <w:kern w:val="0"/>
          <w:position w:val="-1"/>
          <w:sz w:val="28"/>
          <w:szCs w:val="28"/>
        </w:rPr>
        <w:t>, отражающ</w:t>
      </w:r>
      <w:r w:rsidR="00CE0667">
        <w:rPr>
          <w:rFonts w:ascii="Times New Roman" w:eastAsia="Calibri" w:hAnsi="Times New Roman" w:cs="Times New Roman"/>
          <w:kern w:val="0"/>
          <w:position w:val="-1"/>
          <w:sz w:val="28"/>
          <w:szCs w:val="28"/>
        </w:rPr>
        <w:t>ую</w:t>
      </w:r>
      <w:r w:rsidRPr="00165838">
        <w:rPr>
          <w:rFonts w:ascii="Times New Roman" w:eastAsia="Calibri" w:hAnsi="Times New Roman" w:cs="Times New Roman"/>
          <w:kern w:val="0"/>
          <w:position w:val="-1"/>
          <w:sz w:val="28"/>
          <w:szCs w:val="28"/>
        </w:rPr>
        <w:t xml:space="preserve"> личную заинтересованность, эмоциональное сопереживание рассматриваемым фактам. </w:t>
      </w:r>
    </w:p>
    <w:p w14:paraId="7BC5885A" w14:textId="17700D9F" w:rsidR="00165838" w:rsidRPr="00165838" w:rsidRDefault="00CE0667" w:rsidP="00165838">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Pr>
          <w:rFonts w:ascii="Times New Roman" w:eastAsia="Calibri" w:hAnsi="Times New Roman" w:cs="Times New Roman"/>
          <w:kern w:val="0"/>
          <w:position w:val="-1"/>
          <w:sz w:val="28"/>
          <w:szCs w:val="28"/>
        </w:rPr>
        <w:t>П</w:t>
      </w:r>
      <w:r w:rsidR="00165838" w:rsidRPr="00165838">
        <w:rPr>
          <w:rFonts w:ascii="Times New Roman" w:eastAsia="Calibri" w:hAnsi="Times New Roman" w:cs="Times New Roman"/>
          <w:kern w:val="0"/>
          <w:position w:val="-1"/>
          <w:sz w:val="28"/>
          <w:szCs w:val="28"/>
        </w:rPr>
        <w:t>ри выборе тематического направления своей работы мож</w:t>
      </w:r>
      <w:r>
        <w:rPr>
          <w:rFonts w:ascii="Times New Roman" w:eastAsia="Calibri" w:hAnsi="Times New Roman" w:cs="Times New Roman"/>
          <w:kern w:val="0"/>
          <w:position w:val="-1"/>
          <w:sz w:val="28"/>
          <w:szCs w:val="28"/>
        </w:rPr>
        <w:t>но</w:t>
      </w:r>
      <w:r w:rsidR="00165838" w:rsidRPr="00165838">
        <w:rPr>
          <w:rFonts w:ascii="Times New Roman" w:eastAsia="Calibri" w:hAnsi="Times New Roman" w:cs="Times New Roman"/>
          <w:kern w:val="0"/>
          <w:position w:val="-1"/>
          <w:sz w:val="28"/>
          <w:szCs w:val="28"/>
        </w:rPr>
        <w:t xml:space="preserve"> обратиться за помощью к членам семьи и учителю</w:t>
      </w:r>
      <w:r>
        <w:rPr>
          <w:rFonts w:ascii="Times New Roman" w:eastAsia="Calibri" w:hAnsi="Times New Roman" w:cs="Times New Roman"/>
          <w:kern w:val="0"/>
          <w:position w:val="-1"/>
          <w:sz w:val="28"/>
          <w:szCs w:val="28"/>
        </w:rPr>
        <w:t>. Р</w:t>
      </w:r>
      <w:r w:rsidR="00165838" w:rsidRPr="00165838">
        <w:rPr>
          <w:rFonts w:ascii="Times New Roman" w:eastAsia="Calibri" w:hAnsi="Times New Roman" w:cs="Times New Roman"/>
          <w:kern w:val="0"/>
          <w:position w:val="-1"/>
          <w:sz w:val="28"/>
          <w:szCs w:val="28"/>
        </w:rPr>
        <w:t>екомендуе</w:t>
      </w:r>
      <w:r>
        <w:rPr>
          <w:rFonts w:ascii="Times New Roman" w:eastAsia="Calibri" w:hAnsi="Times New Roman" w:cs="Times New Roman"/>
          <w:kern w:val="0"/>
          <w:position w:val="-1"/>
          <w:sz w:val="28"/>
          <w:szCs w:val="28"/>
        </w:rPr>
        <w:t>м</w:t>
      </w:r>
      <w:r w:rsidR="00165838" w:rsidRPr="00165838">
        <w:rPr>
          <w:rFonts w:ascii="Times New Roman" w:eastAsia="Calibri" w:hAnsi="Times New Roman" w:cs="Times New Roman"/>
          <w:kern w:val="0"/>
          <w:position w:val="-1"/>
          <w:sz w:val="28"/>
          <w:szCs w:val="28"/>
        </w:rPr>
        <w:t xml:space="preserve"> тщательно проанализировать формулировку каждого тематического направления, так как при достаточной степени обобщения в каждой из формулировок содержится указание на определенный ракурс раскрытия темы. </w:t>
      </w:r>
    </w:p>
    <w:p w14:paraId="2084083F" w14:textId="77777777" w:rsidR="00165838" w:rsidRDefault="00165838" w:rsidP="00165838">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165838">
        <w:rPr>
          <w:rFonts w:ascii="Times New Roman" w:eastAsia="Calibri" w:hAnsi="Times New Roman" w:cs="Times New Roman"/>
          <w:kern w:val="0"/>
          <w:position w:val="-1"/>
          <w:sz w:val="28"/>
          <w:szCs w:val="28"/>
        </w:rPr>
        <w:t xml:space="preserve">Анализ работ участников Конкурса прошлых лет показывает, что зачастую содержание сочинения лишь формально соответствует выбранному тематическому направлению, например, ему соответствует формулировка темы сочинения, или искусственное включение в текст тех или иных фактов. Стоит избегать подобных ситуаций. </w:t>
      </w:r>
    </w:p>
    <w:p w14:paraId="0898AC59" w14:textId="36C1984A" w:rsidR="00165838" w:rsidRPr="00165838" w:rsidRDefault="00BE2877" w:rsidP="00165838">
      <w:pPr>
        <w:widowControl w:val="0"/>
        <w:spacing w:after="0" w:line="360" w:lineRule="auto"/>
        <w:ind w:firstLine="567"/>
        <w:jc w:val="both"/>
        <w:rPr>
          <w:rFonts w:ascii="Times New Roman" w:eastAsia="Times New Roman" w:hAnsi="Times New Roman" w:cs="Times New Roman"/>
          <w:kern w:val="0"/>
          <w:sz w:val="28"/>
          <w:szCs w:val="28"/>
          <w14:ligatures w14:val="none"/>
        </w:rPr>
      </w:pPr>
      <w:r w:rsidRPr="00CE0667">
        <w:rPr>
          <w:rFonts w:ascii="Times New Roman" w:eastAsia="Calibri" w:hAnsi="Times New Roman" w:cs="Times New Roman"/>
          <w:b/>
          <w:kern w:val="0"/>
          <w:position w:val="-1"/>
          <w:sz w:val="28"/>
          <w:szCs w:val="28"/>
        </w:rPr>
        <w:lastRenderedPageBreak/>
        <w:t xml:space="preserve">Шаг </w:t>
      </w:r>
      <w:r w:rsidR="00CE0667" w:rsidRPr="00CE0667">
        <w:rPr>
          <w:rFonts w:ascii="Times New Roman" w:eastAsia="Calibri" w:hAnsi="Times New Roman" w:cs="Times New Roman"/>
          <w:b/>
          <w:kern w:val="0"/>
          <w:position w:val="-1"/>
          <w:sz w:val="28"/>
          <w:szCs w:val="28"/>
        </w:rPr>
        <w:t>4</w:t>
      </w:r>
      <w:r w:rsidRPr="00CE0667">
        <w:rPr>
          <w:rFonts w:ascii="Times New Roman" w:eastAsia="Calibri" w:hAnsi="Times New Roman" w:cs="Times New Roman"/>
          <w:kern w:val="0"/>
          <w:position w:val="-1"/>
          <w:sz w:val="28"/>
          <w:szCs w:val="28"/>
        </w:rPr>
        <w:t>.</w:t>
      </w:r>
      <w:r w:rsidRPr="00BE2877">
        <w:rPr>
          <w:rFonts w:ascii="Times New Roman" w:eastAsia="Calibri" w:hAnsi="Times New Roman" w:cs="Times New Roman"/>
          <w:kern w:val="0"/>
          <w:position w:val="-1"/>
          <w:sz w:val="28"/>
          <w:szCs w:val="28"/>
        </w:rPr>
        <w:t xml:space="preserve"> </w:t>
      </w:r>
      <w:bookmarkStart w:id="7" w:name="_Hlk213430476"/>
      <w:r w:rsidR="00165838" w:rsidRPr="00165838">
        <w:rPr>
          <w:rFonts w:ascii="Times New Roman" w:eastAsia="Times New Roman" w:hAnsi="Times New Roman" w:cs="Times New Roman"/>
          <w:kern w:val="0"/>
          <w:sz w:val="28"/>
          <w:szCs w:val="28"/>
          <w14:ligatures w14:val="none"/>
        </w:rPr>
        <w:t>Далее</w:t>
      </w:r>
      <w:r w:rsidR="00165838" w:rsidRPr="00165838">
        <w:rPr>
          <w:rFonts w:ascii="Times New Roman" w:eastAsia="Times New Roman" w:hAnsi="Times New Roman" w:cs="Times New Roman"/>
          <w:b/>
          <w:bCs/>
          <w:kern w:val="0"/>
          <w:sz w:val="28"/>
          <w:szCs w:val="28"/>
          <w14:ligatures w14:val="none"/>
        </w:rPr>
        <w:t xml:space="preserve"> </w:t>
      </w:r>
      <w:r w:rsidR="00165838" w:rsidRPr="00165838">
        <w:rPr>
          <w:rFonts w:ascii="Times New Roman" w:eastAsia="Times New Roman" w:hAnsi="Times New Roman" w:cs="Times New Roman"/>
          <w:kern w:val="0"/>
          <w:sz w:val="28"/>
          <w:szCs w:val="28"/>
          <w14:ligatures w14:val="none"/>
        </w:rPr>
        <w:t xml:space="preserve">необходимо </w:t>
      </w:r>
      <w:r w:rsidR="00165838" w:rsidRPr="00165838">
        <w:rPr>
          <w:rFonts w:ascii="Times New Roman" w:eastAsia="Times New Roman" w:hAnsi="Times New Roman" w:cs="Times New Roman"/>
          <w:b/>
          <w:bCs/>
          <w:i/>
          <w:iCs/>
          <w:kern w:val="0"/>
          <w:sz w:val="28"/>
          <w:szCs w:val="28"/>
          <w14:ligatures w14:val="none"/>
        </w:rPr>
        <w:t>определить и сформулировать тему конкурсной работы</w:t>
      </w:r>
      <w:r w:rsidR="00165838" w:rsidRPr="00165838">
        <w:rPr>
          <w:rFonts w:ascii="Times New Roman" w:eastAsia="Times New Roman" w:hAnsi="Times New Roman" w:cs="Times New Roman"/>
          <w:kern w:val="0"/>
          <w:sz w:val="28"/>
          <w:szCs w:val="28"/>
          <w14:ligatures w14:val="none"/>
        </w:rPr>
        <w:t xml:space="preserve"> в рамках выбранного тематического направления. </w:t>
      </w:r>
      <w:bookmarkEnd w:id="7"/>
      <w:r w:rsidR="00165838" w:rsidRPr="00165838">
        <w:rPr>
          <w:rFonts w:ascii="Times New Roman" w:eastAsia="Times New Roman" w:hAnsi="Times New Roman" w:cs="Times New Roman"/>
          <w:kern w:val="0"/>
          <w:sz w:val="28"/>
          <w:szCs w:val="28"/>
          <w14:ligatures w14:val="none"/>
        </w:rPr>
        <w:t xml:space="preserve">В критериях оценивания конкурсной работы указано, что она (формулировка) должна быть уместной, самостоятельной и оригинальной. </w:t>
      </w:r>
    </w:p>
    <w:p w14:paraId="64187639" w14:textId="77777777" w:rsidR="00165838" w:rsidRPr="00165838" w:rsidRDefault="00165838" w:rsidP="00165838">
      <w:pPr>
        <w:widowControl w:val="0"/>
        <w:spacing w:after="0" w:line="360" w:lineRule="auto"/>
        <w:ind w:firstLine="567"/>
        <w:jc w:val="both"/>
        <w:rPr>
          <w:rFonts w:ascii="Times New Roman" w:eastAsia="Times New Roman" w:hAnsi="Times New Roman" w:cs="Times New Roman"/>
          <w:kern w:val="0"/>
          <w:sz w:val="28"/>
          <w:szCs w:val="28"/>
          <w14:ligatures w14:val="none"/>
        </w:rPr>
      </w:pPr>
      <w:r w:rsidRPr="00165838">
        <w:rPr>
          <w:rFonts w:ascii="Times New Roman" w:eastAsia="Times New Roman" w:hAnsi="Times New Roman" w:cs="Times New Roman"/>
          <w:kern w:val="0"/>
          <w:sz w:val="28"/>
          <w:szCs w:val="28"/>
          <w14:ligatures w14:val="none"/>
        </w:rPr>
        <w:t xml:space="preserve">Формулировка темы должна отражать главную мысль конкурсного сочинения, соответствовать выбранному жанру его написания. Оригинальность формулировке темы может придать использование ярких коротких цитат из книг, кинофильмов, писем, связанных с содержанием сочинения, вынесение в его заголовок проблемного вопроса, освещенного в его тексте и т. п. </w:t>
      </w:r>
    </w:p>
    <w:p w14:paraId="197C42C6" w14:textId="77777777" w:rsidR="00165838" w:rsidRPr="00165838" w:rsidRDefault="00165838" w:rsidP="00165838">
      <w:pPr>
        <w:widowControl w:val="0"/>
        <w:spacing w:after="0" w:line="360" w:lineRule="auto"/>
        <w:ind w:firstLine="567"/>
        <w:jc w:val="both"/>
        <w:rPr>
          <w:rFonts w:ascii="Times New Roman" w:eastAsia="Times New Roman" w:hAnsi="Times New Roman" w:cs="Times New Roman"/>
          <w:kern w:val="0"/>
          <w:sz w:val="28"/>
          <w:szCs w:val="28"/>
          <w14:ligatures w14:val="none"/>
        </w:rPr>
      </w:pPr>
      <w:r w:rsidRPr="00165838">
        <w:rPr>
          <w:rFonts w:ascii="Times New Roman" w:eastAsia="Times New Roman" w:hAnsi="Times New Roman" w:cs="Times New Roman"/>
          <w:kern w:val="0"/>
          <w:sz w:val="28"/>
          <w:szCs w:val="28"/>
          <w14:ligatures w14:val="none"/>
        </w:rPr>
        <w:t xml:space="preserve">Формулировать тему конкурсной работы целесообразно после сбора необходимого материала, определения жанра сочинения и написания его черновика. В этом случае будет виден весь творческий замысел работы, будут доступны исторические материалы, которые могут послужить источником конкретных формулировок. </w:t>
      </w:r>
    </w:p>
    <w:p w14:paraId="0A3C50FB" w14:textId="59696765" w:rsidR="0044455D" w:rsidRPr="0044455D" w:rsidRDefault="00165838" w:rsidP="0044455D">
      <w:pPr>
        <w:widowControl w:val="0"/>
        <w:suppressAutoHyphens/>
        <w:spacing w:after="0" w:line="360" w:lineRule="auto"/>
        <w:ind w:firstLineChars="253" w:firstLine="708"/>
        <w:jc w:val="both"/>
        <w:outlineLvl w:val="0"/>
        <w:rPr>
          <w:rFonts w:ascii="Times New Roman" w:eastAsia="Times New Roman" w:hAnsi="Times New Roman" w:cs="Times New Roman"/>
          <w:kern w:val="0"/>
          <w:sz w:val="28"/>
          <w:szCs w:val="28"/>
          <w14:ligatures w14:val="none"/>
        </w:rPr>
      </w:pPr>
      <w:r w:rsidRPr="00165838">
        <w:rPr>
          <w:rFonts w:ascii="Times New Roman" w:eastAsia="Calibri" w:hAnsi="Times New Roman" w:cs="Times New Roman"/>
          <w:kern w:val="0"/>
          <w:position w:val="-1"/>
          <w:sz w:val="28"/>
          <w:szCs w:val="28"/>
        </w:rPr>
        <w:t xml:space="preserve"> </w:t>
      </w:r>
      <w:r w:rsidR="00BE2877" w:rsidRPr="00BE2877">
        <w:rPr>
          <w:rFonts w:ascii="Times New Roman" w:eastAsia="Calibri" w:hAnsi="Times New Roman" w:cs="Times New Roman"/>
          <w:b/>
          <w:kern w:val="0"/>
          <w:position w:val="-1"/>
          <w:sz w:val="28"/>
          <w:szCs w:val="28"/>
        </w:rPr>
        <w:t xml:space="preserve">Шаг </w:t>
      </w:r>
      <w:r w:rsidR="00792A7F">
        <w:rPr>
          <w:rFonts w:ascii="Times New Roman" w:eastAsia="Calibri" w:hAnsi="Times New Roman" w:cs="Times New Roman"/>
          <w:b/>
          <w:kern w:val="0"/>
          <w:position w:val="-1"/>
          <w:sz w:val="28"/>
          <w:szCs w:val="28"/>
        </w:rPr>
        <w:t>5</w:t>
      </w:r>
      <w:r w:rsidR="00BE2877" w:rsidRPr="00BE2877">
        <w:rPr>
          <w:rFonts w:ascii="Times New Roman" w:eastAsia="Calibri" w:hAnsi="Times New Roman" w:cs="Times New Roman"/>
          <w:kern w:val="0"/>
          <w:position w:val="-1"/>
          <w:sz w:val="28"/>
          <w:szCs w:val="28"/>
        </w:rPr>
        <w:t xml:space="preserve">. </w:t>
      </w:r>
      <w:r w:rsidR="00792A7F">
        <w:rPr>
          <w:rFonts w:ascii="Times New Roman" w:eastAsia="Times New Roman" w:hAnsi="Times New Roman" w:cs="Times New Roman"/>
          <w:b/>
          <w:bCs/>
          <w:i/>
          <w:iCs/>
          <w:kern w:val="0"/>
          <w:sz w:val="28"/>
          <w:szCs w:val="28"/>
          <w14:ligatures w14:val="none"/>
        </w:rPr>
        <w:t>Вы</w:t>
      </w:r>
      <w:r w:rsidR="0044455D" w:rsidRPr="0044455D">
        <w:rPr>
          <w:rFonts w:ascii="Times New Roman" w:eastAsia="Times New Roman" w:hAnsi="Times New Roman" w:cs="Times New Roman"/>
          <w:b/>
          <w:bCs/>
          <w:i/>
          <w:iCs/>
          <w:kern w:val="0"/>
          <w:sz w:val="28"/>
          <w:szCs w:val="28"/>
          <w14:ligatures w14:val="none"/>
        </w:rPr>
        <w:t>б</w:t>
      </w:r>
      <w:r w:rsidR="00792A7F">
        <w:rPr>
          <w:rFonts w:ascii="Times New Roman" w:eastAsia="Times New Roman" w:hAnsi="Times New Roman" w:cs="Times New Roman"/>
          <w:b/>
          <w:bCs/>
          <w:i/>
          <w:iCs/>
          <w:kern w:val="0"/>
          <w:sz w:val="28"/>
          <w:szCs w:val="28"/>
          <w14:ligatures w14:val="none"/>
        </w:rPr>
        <w:t>ираем</w:t>
      </w:r>
      <w:r w:rsidR="0044455D" w:rsidRPr="0044455D">
        <w:rPr>
          <w:rFonts w:ascii="Times New Roman" w:eastAsia="Times New Roman" w:hAnsi="Times New Roman" w:cs="Times New Roman"/>
          <w:b/>
          <w:bCs/>
          <w:i/>
          <w:iCs/>
          <w:kern w:val="0"/>
          <w:sz w:val="28"/>
          <w:szCs w:val="28"/>
          <w14:ligatures w14:val="none"/>
        </w:rPr>
        <w:t xml:space="preserve"> жанр</w:t>
      </w:r>
      <w:r w:rsidR="0044455D" w:rsidRPr="0044455D">
        <w:rPr>
          <w:rFonts w:ascii="Times New Roman" w:eastAsia="Times New Roman" w:hAnsi="Times New Roman" w:cs="Times New Roman"/>
          <w:kern w:val="0"/>
          <w:sz w:val="28"/>
          <w:szCs w:val="28"/>
          <w14:ligatures w14:val="none"/>
        </w:rPr>
        <w:t xml:space="preserve"> написания конкурсного сочинения. На этот выбор должны повлиять два основных обстоятельства: </w:t>
      </w:r>
      <w:r w:rsidR="00792A7F">
        <w:rPr>
          <w:rFonts w:ascii="Times New Roman" w:eastAsia="Times New Roman" w:hAnsi="Times New Roman" w:cs="Times New Roman"/>
          <w:kern w:val="0"/>
          <w:sz w:val="28"/>
          <w:szCs w:val="28"/>
          <w14:ligatures w14:val="none"/>
        </w:rPr>
        <w:t xml:space="preserve">Ваши </w:t>
      </w:r>
      <w:r w:rsidR="0044455D" w:rsidRPr="0044455D">
        <w:rPr>
          <w:rFonts w:ascii="Times New Roman" w:eastAsia="Times New Roman" w:hAnsi="Times New Roman" w:cs="Times New Roman"/>
          <w:kern w:val="0"/>
          <w:sz w:val="28"/>
          <w:szCs w:val="28"/>
          <w14:ligatures w14:val="none"/>
        </w:rPr>
        <w:t xml:space="preserve">личные предпочтения и целесообразное сочетание тематического направления, темы и жанра. Опыт конкурсов прошлых лет показывает, что авторы боятся выбирать какие-либо необычные и, поэтому, сложные для них жанры, однако те, кто решается на такой шаг, создают яркие, интересные работы. В данных Методических рекомендациях предложены описания всех предлагаемы жанров и методики работы с ними (см. далее). </w:t>
      </w:r>
    </w:p>
    <w:p w14:paraId="46FB5BDD" w14:textId="77777777" w:rsidR="0044455D" w:rsidRPr="0044455D" w:rsidRDefault="0044455D" w:rsidP="0044455D">
      <w:pPr>
        <w:widowControl w:val="0"/>
        <w:spacing w:after="0" w:line="360" w:lineRule="auto"/>
        <w:ind w:firstLine="567"/>
        <w:jc w:val="both"/>
        <w:rPr>
          <w:rFonts w:ascii="Times New Roman" w:eastAsia="Times New Roman" w:hAnsi="Times New Roman" w:cs="Times New Roman"/>
          <w:kern w:val="0"/>
          <w:sz w:val="28"/>
          <w:szCs w:val="28"/>
          <w14:ligatures w14:val="none"/>
        </w:rPr>
      </w:pPr>
      <w:r w:rsidRPr="0044455D">
        <w:rPr>
          <w:rFonts w:ascii="Times New Roman" w:eastAsia="Times New Roman" w:hAnsi="Times New Roman" w:cs="Times New Roman"/>
          <w:kern w:val="0"/>
          <w:sz w:val="28"/>
          <w:szCs w:val="28"/>
          <w14:ligatures w14:val="none"/>
        </w:rPr>
        <w:t xml:space="preserve">Здесь для облегчения работы над сочинением предлагаем таблицу сочетания тематических направлений и жанров. Однако она носит рекомендательный характер, и окончательный выбор жанра остается, безусловно, за участником Конкурса. </w:t>
      </w:r>
    </w:p>
    <w:tbl>
      <w:tblPr>
        <w:tblStyle w:val="120"/>
        <w:tblW w:w="9634" w:type="dxa"/>
        <w:tblInd w:w="0" w:type="dxa"/>
        <w:tblLook w:val="04A0" w:firstRow="1" w:lastRow="0" w:firstColumn="1" w:lastColumn="0" w:noHBand="0" w:noVBand="1"/>
      </w:tblPr>
      <w:tblGrid>
        <w:gridCol w:w="704"/>
        <w:gridCol w:w="4820"/>
        <w:gridCol w:w="4110"/>
      </w:tblGrid>
      <w:tr w:rsidR="0044455D" w:rsidRPr="0044455D" w14:paraId="50DC600E" w14:textId="77777777" w:rsidTr="00800E69">
        <w:tc>
          <w:tcPr>
            <w:tcW w:w="704" w:type="dxa"/>
            <w:tcBorders>
              <w:top w:val="single" w:sz="4" w:space="0" w:color="auto"/>
              <w:left w:val="single" w:sz="4" w:space="0" w:color="auto"/>
              <w:bottom w:val="single" w:sz="4" w:space="0" w:color="auto"/>
              <w:right w:val="single" w:sz="4" w:space="0" w:color="auto"/>
            </w:tcBorders>
            <w:hideMark/>
          </w:tcPr>
          <w:p w14:paraId="34000D58" w14:textId="77777777" w:rsidR="0044455D" w:rsidRPr="0044455D" w:rsidRDefault="0044455D" w:rsidP="0044455D">
            <w:pPr>
              <w:widowControl w:val="0"/>
              <w:jc w:val="center"/>
              <w:rPr>
                <w:rFonts w:ascii="Times New Roman" w:hAnsi="Times New Roman"/>
                <w:b/>
                <w:bCs/>
                <w:sz w:val="24"/>
              </w:rPr>
            </w:pPr>
            <w:r w:rsidRPr="0044455D">
              <w:rPr>
                <w:rFonts w:ascii="Times New Roman" w:hAnsi="Times New Roman"/>
                <w:b/>
                <w:bCs/>
                <w:sz w:val="24"/>
              </w:rPr>
              <w:t>№</w:t>
            </w:r>
          </w:p>
        </w:tc>
        <w:tc>
          <w:tcPr>
            <w:tcW w:w="4820" w:type="dxa"/>
            <w:tcBorders>
              <w:top w:val="single" w:sz="4" w:space="0" w:color="auto"/>
              <w:left w:val="single" w:sz="4" w:space="0" w:color="auto"/>
              <w:bottom w:val="single" w:sz="4" w:space="0" w:color="auto"/>
              <w:right w:val="single" w:sz="4" w:space="0" w:color="auto"/>
            </w:tcBorders>
            <w:hideMark/>
          </w:tcPr>
          <w:p w14:paraId="010CBD91" w14:textId="77777777" w:rsidR="0044455D" w:rsidRPr="0044455D" w:rsidRDefault="0044455D" w:rsidP="0044455D">
            <w:pPr>
              <w:widowControl w:val="0"/>
              <w:jc w:val="center"/>
              <w:rPr>
                <w:rFonts w:ascii="Times New Roman" w:hAnsi="Times New Roman"/>
                <w:b/>
                <w:bCs/>
                <w:sz w:val="24"/>
              </w:rPr>
            </w:pPr>
            <w:r w:rsidRPr="0044455D">
              <w:rPr>
                <w:rFonts w:ascii="Times New Roman" w:hAnsi="Times New Roman"/>
                <w:b/>
                <w:bCs/>
                <w:sz w:val="24"/>
              </w:rPr>
              <w:t>Тематическое направление</w:t>
            </w:r>
          </w:p>
        </w:tc>
        <w:tc>
          <w:tcPr>
            <w:tcW w:w="4110" w:type="dxa"/>
            <w:tcBorders>
              <w:top w:val="single" w:sz="4" w:space="0" w:color="auto"/>
              <w:left w:val="single" w:sz="4" w:space="0" w:color="auto"/>
              <w:bottom w:val="single" w:sz="4" w:space="0" w:color="auto"/>
              <w:right w:val="single" w:sz="4" w:space="0" w:color="auto"/>
            </w:tcBorders>
            <w:hideMark/>
          </w:tcPr>
          <w:p w14:paraId="60D119EC" w14:textId="77777777" w:rsidR="0044455D" w:rsidRPr="0044455D" w:rsidRDefault="0044455D" w:rsidP="0044455D">
            <w:pPr>
              <w:widowControl w:val="0"/>
              <w:jc w:val="center"/>
              <w:rPr>
                <w:rFonts w:ascii="Times New Roman" w:hAnsi="Times New Roman"/>
                <w:b/>
                <w:bCs/>
                <w:sz w:val="24"/>
              </w:rPr>
            </w:pPr>
            <w:r w:rsidRPr="0044455D">
              <w:rPr>
                <w:rFonts w:ascii="Times New Roman" w:hAnsi="Times New Roman"/>
                <w:b/>
                <w:bCs/>
                <w:sz w:val="24"/>
              </w:rPr>
              <w:t>Рекомендуемые жанры</w:t>
            </w:r>
          </w:p>
        </w:tc>
      </w:tr>
      <w:tr w:rsidR="0044455D" w:rsidRPr="0044455D" w14:paraId="1ED4A2C0" w14:textId="77777777" w:rsidTr="00800E69">
        <w:tc>
          <w:tcPr>
            <w:tcW w:w="704" w:type="dxa"/>
            <w:tcBorders>
              <w:top w:val="single" w:sz="4" w:space="0" w:color="auto"/>
              <w:left w:val="single" w:sz="4" w:space="0" w:color="auto"/>
              <w:bottom w:val="single" w:sz="4" w:space="0" w:color="auto"/>
              <w:right w:val="single" w:sz="4" w:space="0" w:color="auto"/>
            </w:tcBorders>
          </w:tcPr>
          <w:p w14:paraId="315DDEEA" w14:textId="77777777" w:rsidR="0044455D" w:rsidRPr="0044455D" w:rsidRDefault="0044455D" w:rsidP="0044455D">
            <w:pPr>
              <w:widowControl w:val="0"/>
              <w:jc w:val="center"/>
              <w:rPr>
                <w:rFonts w:ascii="Times New Roman" w:hAnsi="Times New Roman"/>
                <w:b/>
                <w:bCs/>
                <w:sz w:val="24"/>
              </w:rPr>
            </w:pPr>
            <w:r w:rsidRPr="0044455D">
              <w:rPr>
                <w:rFonts w:ascii="Times New Roman" w:hAnsi="Times New Roman"/>
                <w:sz w:val="24"/>
              </w:rPr>
              <w:t>1</w:t>
            </w:r>
          </w:p>
        </w:tc>
        <w:tc>
          <w:tcPr>
            <w:tcW w:w="4820" w:type="dxa"/>
            <w:tcBorders>
              <w:top w:val="single" w:sz="4" w:space="0" w:color="auto"/>
              <w:left w:val="single" w:sz="4" w:space="0" w:color="auto"/>
              <w:bottom w:val="single" w:sz="4" w:space="0" w:color="auto"/>
              <w:right w:val="single" w:sz="4" w:space="0" w:color="auto"/>
            </w:tcBorders>
          </w:tcPr>
          <w:p w14:paraId="793D8B13" w14:textId="77777777" w:rsidR="0044455D" w:rsidRPr="0044455D" w:rsidRDefault="0044455D" w:rsidP="0044455D">
            <w:pPr>
              <w:widowControl w:val="0"/>
              <w:rPr>
                <w:rFonts w:ascii="Times New Roman" w:hAnsi="Times New Roman"/>
                <w:b/>
                <w:bCs/>
                <w:sz w:val="24"/>
              </w:rPr>
            </w:pPr>
            <w:r w:rsidRPr="0044455D">
              <w:rPr>
                <w:rFonts w:ascii="Times New Roman" w:hAnsi="Times New Roman"/>
                <w:sz w:val="24"/>
              </w:rPr>
              <w:t xml:space="preserve">Преступления против детства </w:t>
            </w:r>
          </w:p>
        </w:tc>
        <w:tc>
          <w:tcPr>
            <w:tcW w:w="4110" w:type="dxa"/>
            <w:tcBorders>
              <w:top w:val="single" w:sz="4" w:space="0" w:color="auto"/>
              <w:left w:val="single" w:sz="4" w:space="0" w:color="auto"/>
              <w:bottom w:val="single" w:sz="4" w:space="0" w:color="auto"/>
              <w:right w:val="single" w:sz="4" w:space="0" w:color="auto"/>
            </w:tcBorders>
          </w:tcPr>
          <w:p w14:paraId="490D5076" w14:textId="77777777" w:rsidR="0044455D" w:rsidRPr="0044455D" w:rsidRDefault="0044455D" w:rsidP="0044455D">
            <w:pPr>
              <w:widowControl w:val="0"/>
              <w:rPr>
                <w:rFonts w:ascii="Times New Roman" w:hAnsi="Times New Roman"/>
                <w:b/>
                <w:bCs/>
                <w:sz w:val="24"/>
              </w:rPr>
            </w:pPr>
            <w:r w:rsidRPr="0044455D">
              <w:rPr>
                <w:rFonts w:ascii="Times New Roman" w:hAnsi="Times New Roman"/>
                <w:sz w:val="24"/>
              </w:rPr>
              <w:t>Дневник, письмо, рассказ, сказка, притча, путевые заметки</w:t>
            </w:r>
          </w:p>
        </w:tc>
      </w:tr>
      <w:tr w:rsidR="0044455D" w:rsidRPr="0044455D" w14:paraId="36A688EA" w14:textId="77777777" w:rsidTr="00800E69">
        <w:tc>
          <w:tcPr>
            <w:tcW w:w="704" w:type="dxa"/>
            <w:tcBorders>
              <w:top w:val="single" w:sz="4" w:space="0" w:color="auto"/>
              <w:left w:val="single" w:sz="4" w:space="0" w:color="auto"/>
              <w:bottom w:val="single" w:sz="4" w:space="0" w:color="auto"/>
              <w:right w:val="single" w:sz="4" w:space="0" w:color="auto"/>
            </w:tcBorders>
          </w:tcPr>
          <w:p w14:paraId="5E745818" w14:textId="77777777" w:rsidR="0044455D" w:rsidRPr="0044455D" w:rsidRDefault="0044455D" w:rsidP="0044455D">
            <w:pPr>
              <w:widowControl w:val="0"/>
              <w:jc w:val="center"/>
              <w:rPr>
                <w:rFonts w:ascii="Times New Roman" w:hAnsi="Times New Roman"/>
                <w:b/>
                <w:bCs/>
                <w:sz w:val="24"/>
              </w:rPr>
            </w:pPr>
            <w:r w:rsidRPr="0044455D">
              <w:rPr>
                <w:rFonts w:ascii="Times New Roman" w:hAnsi="Times New Roman"/>
                <w:sz w:val="24"/>
              </w:rPr>
              <w:t>2</w:t>
            </w:r>
          </w:p>
        </w:tc>
        <w:tc>
          <w:tcPr>
            <w:tcW w:w="4820" w:type="dxa"/>
            <w:tcBorders>
              <w:top w:val="single" w:sz="4" w:space="0" w:color="auto"/>
              <w:left w:val="single" w:sz="4" w:space="0" w:color="auto"/>
              <w:bottom w:val="single" w:sz="4" w:space="0" w:color="auto"/>
              <w:right w:val="single" w:sz="4" w:space="0" w:color="auto"/>
            </w:tcBorders>
          </w:tcPr>
          <w:p w14:paraId="30648156" w14:textId="77777777" w:rsidR="0044455D" w:rsidRPr="0044455D" w:rsidRDefault="0044455D" w:rsidP="0044455D">
            <w:pPr>
              <w:widowControl w:val="0"/>
              <w:rPr>
                <w:rFonts w:ascii="Times New Roman" w:hAnsi="Times New Roman"/>
                <w:sz w:val="24"/>
              </w:rPr>
            </w:pPr>
            <w:r w:rsidRPr="0044455D">
              <w:rPr>
                <w:rFonts w:ascii="Times New Roman" w:hAnsi="Times New Roman"/>
                <w:sz w:val="24"/>
              </w:rPr>
              <w:t xml:space="preserve">Карательные операции, направленные на </w:t>
            </w:r>
            <w:r w:rsidRPr="0044455D">
              <w:rPr>
                <w:rFonts w:ascii="Times New Roman" w:hAnsi="Times New Roman"/>
                <w:sz w:val="24"/>
              </w:rPr>
              <w:lastRenderedPageBreak/>
              <w:t>централизованное уничтожение мирного населения</w:t>
            </w:r>
          </w:p>
        </w:tc>
        <w:tc>
          <w:tcPr>
            <w:tcW w:w="4110" w:type="dxa"/>
            <w:tcBorders>
              <w:top w:val="single" w:sz="4" w:space="0" w:color="auto"/>
              <w:left w:val="single" w:sz="4" w:space="0" w:color="auto"/>
              <w:bottom w:val="single" w:sz="4" w:space="0" w:color="auto"/>
              <w:right w:val="single" w:sz="4" w:space="0" w:color="auto"/>
            </w:tcBorders>
          </w:tcPr>
          <w:p w14:paraId="1AC29A4F" w14:textId="77777777" w:rsidR="0044455D" w:rsidRPr="0044455D" w:rsidRDefault="0044455D" w:rsidP="0044455D">
            <w:pPr>
              <w:widowControl w:val="0"/>
              <w:rPr>
                <w:rFonts w:ascii="Times New Roman" w:hAnsi="Times New Roman"/>
                <w:sz w:val="24"/>
              </w:rPr>
            </w:pPr>
            <w:r w:rsidRPr="0044455D">
              <w:rPr>
                <w:rFonts w:ascii="Times New Roman" w:hAnsi="Times New Roman"/>
                <w:sz w:val="24"/>
              </w:rPr>
              <w:lastRenderedPageBreak/>
              <w:t xml:space="preserve">Рассказ, письмо, дневник, очерк, </w:t>
            </w:r>
            <w:r w:rsidRPr="0044455D">
              <w:rPr>
                <w:rFonts w:ascii="Times New Roman" w:hAnsi="Times New Roman"/>
                <w:sz w:val="24"/>
              </w:rPr>
              <w:lastRenderedPageBreak/>
              <w:t>репортаж, интервью, эссе, путевые заметки</w:t>
            </w:r>
          </w:p>
        </w:tc>
      </w:tr>
      <w:tr w:rsidR="0044455D" w:rsidRPr="0044455D" w14:paraId="7524CF2A" w14:textId="77777777" w:rsidTr="00800E69">
        <w:tc>
          <w:tcPr>
            <w:tcW w:w="704" w:type="dxa"/>
            <w:tcBorders>
              <w:top w:val="single" w:sz="4" w:space="0" w:color="auto"/>
              <w:left w:val="single" w:sz="4" w:space="0" w:color="auto"/>
              <w:bottom w:val="single" w:sz="4" w:space="0" w:color="auto"/>
              <w:right w:val="single" w:sz="4" w:space="0" w:color="auto"/>
            </w:tcBorders>
          </w:tcPr>
          <w:p w14:paraId="2DDF4609" w14:textId="77777777" w:rsidR="0044455D" w:rsidRPr="0044455D" w:rsidRDefault="0044455D" w:rsidP="0044455D">
            <w:pPr>
              <w:widowControl w:val="0"/>
              <w:jc w:val="center"/>
              <w:rPr>
                <w:rFonts w:ascii="Times New Roman" w:hAnsi="Times New Roman"/>
                <w:sz w:val="24"/>
              </w:rPr>
            </w:pPr>
            <w:r w:rsidRPr="0044455D">
              <w:rPr>
                <w:rFonts w:ascii="Times New Roman" w:hAnsi="Times New Roman"/>
                <w:sz w:val="24"/>
              </w:rPr>
              <w:lastRenderedPageBreak/>
              <w:t>3</w:t>
            </w:r>
          </w:p>
        </w:tc>
        <w:tc>
          <w:tcPr>
            <w:tcW w:w="4820" w:type="dxa"/>
            <w:tcBorders>
              <w:top w:val="single" w:sz="4" w:space="0" w:color="auto"/>
              <w:left w:val="single" w:sz="4" w:space="0" w:color="auto"/>
              <w:bottom w:val="single" w:sz="4" w:space="0" w:color="auto"/>
              <w:right w:val="single" w:sz="4" w:space="0" w:color="auto"/>
            </w:tcBorders>
          </w:tcPr>
          <w:p w14:paraId="698E969E" w14:textId="77777777" w:rsidR="0044455D" w:rsidRPr="0044455D" w:rsidRDefault="0044455D" w:rsidP="0044455D">
            <w:pPr>
              <w:widowControl w:val="0"/>
              <w:rPr>
                <w:rFonts w:ascii="Times New Roman" w:hAnsi="Times New Roman"/>
                <w:b/>
                <w:bCs/>
                <w:sz w:val="24"/>
              </w:rPr>
            </w:pPr>
            <w:r w:rsidRPr="0044455D">
              <w:rPr>
                <w:rFonts w:ascii="Times New Roman" w:hAnsi="Times New Roman"/>
                <w:sz w:val="24"/>
              </w:rPr>
              <w:t>Уничтожение голодом и создание заведомо невыносимых условий существования</w:t>
            </w:r>
          </w:p>
        </w:tc>
        <w:tc>
          <w:tcPr>
            <w:tcW w:w="4110" w:type="dxa"/>
            <w:tcBorders>
              <w:top w:val="single" w:sz="4" w:space="0" w:color="auto"/>
              <w:left w:val="single" w:sz="4" w:space="0" w:color="auto"/>
              <w:bottom w:val="single" w:sz="4" w:space="0" w:color="auto"/>
              <w:right w:val="single" w:sz="4" w:space="0" w:color="auto"/>
            </w:tcBorders>
          </w:tcPr>
          <w:p w14:paraId="1E3512F4" w14:textId="77777777" w:rsidR="0044455D" w:rsidRPr="0044455D" w:rsidRDefault="0044455D" w:rsidP="0044455D">
            <w:pPr>
              <w:widowControl w:val="0"/>
              <w:rPr>
                <w:rFonts w:ascii="Times New Roman" w:hAnsi="Times New Roman"/>
                <w:b/>
                <w:bCs/>
                <w:sz w:val="24"/>
              </w:rPr>
            </w:pPr>
            <w:r w:rsidRPr="0044455D">
              <w:rPr>
                <w:rFonts w:ascii="Times New Roman" w:hAnsi="Times New Roman"/>
                <w:sz w:val="24"/>
              </w:rPr>
              <w:t>Рассказ, письмо, дневник, очерк, репортаж, интервью, эссе</w:t>
            </w:r>
          </w:p>
        </w:tc>
      </w:tr>
      <w:tr w:rsidR="0044455D" w:rsidRPr="0044455D" w14:paraId="11DA6E5C" w14:textId="77777777" w:rsidTr="00800E69">
        <w:tc>
          <w:tcPr>
            <w:tcW w:w="704" w:type="dxa"/>
            <w:tcBorders>
              <w:top w:val="single" w:sz="4" w:space="0" w:color="auto"/>
              <w:left w:val="single" w:sz="4" w:space="0" w:color="auto"/>
              <w:bottom w:val="single" w:sz="4" w:space="0" w:color="auto"/>
              <w:right w:val="single" w:sz="4" w:space="0" w:color="auto"/>
            </w:tcBorders>
          </w:tcPr>
          <w:p w14:paraId="202C64C3" w14:textId="77777777" w:rsidR="0044455D" w:rsidRPr="0044455D" w:rsidRDefault="0044455D" w:rsidP="0044455D">
            <w:pPr>
              <w:widowControl w:val="0"/>
              <w:jc w:val="center"/>
              <w:rPr>
                <w:rFonts w:ascii="Times New Roman" w:hAnsi="Times New Roman"/>
                <w:sz w:val="24"/>
              </w:rPr>
            </w:pPr>
            <w:r w:rsidRPr="0044455D">
              <w:rPr>
                <w:rFonts w:ascii="Times New Roman" w:hAnsi="Times New Roman"/>
                <w:sz w:val="24"/>
              </w:rPr>
              <w:t>4</w:t>
            </w:r>
          </w:p>
        </w:tc>
        <w:tc>
          <w:tcPr>
            <w:tcW w:w="4820" w:type="dxa"/>
            <w:tcBorders>
              <w:top w:val="single" w:sz="4" w:space="0" w:color="auto"/>
              <w:left w:val="single" w:sz="4" w:space="0" w:color="auto"/>
              <w:bottom w:val="single" w:sz="4" w:space="0" w:color="auto"/>
              <w:right w:val="single" w:sz="4" w:space="0" w:color="auto"/>
            </w:tcBorders>
          </w:tcPr>
          <w:p w14:paraId="622252E5" w14:textId="77777777" w:rsidR="0044455D" w:rsidRPr="0044455D" w:rsidRDefault="0044455D" w:rsidP="0044455D">
            <w:pPr>
              <w:widowControl w:val="0"/>
              <w:rPr>
                <w:rFonts w:ascii="Times New Roman" w:hAnsi="Times New Roman"/>
                <w:sz w:val="24"/>
              </w:rPr>
            </w:pPr>
            <w:r w:rsidRPr="0044455D">
              <w:rPr>
                <w:rFonts w:ascii="Times New Roman" w:hAnsi="Times New Roman"/>
                <w:sz w:val="24"/>
              </w:rPr>
              <w:t>Угон на принудительные работы</w:t>
            </w:r>
          </w:p>
        </w:tc>
        <w:tc>
          <w:tcPr>
            <w:tcW w:w="4110" w:type="dxa"/>
            <w:tcBorders>
              <w:top w:val="single" w:sz="4" w:space="0" w:color="auto"/>
              <w:left w:val="single" w:sz="4" w:space="0" w:color="auto"/>
              <w:bottom w:val="single" w:sz="4" w:space="0" w:color="auto"/>
              <w:right w:val="single" w:sz="4" w:space="0" w:color="auto"/>
            </w:tcBorders>
          </w:tcPr>
          <w:p w14:paraId="59D31506" w14:textId="77777777" w:rsidR="0044455D" w:rsidRPr="0044455D" w:rsidRDefault="0044455D" w:rsidP="0044455D">
            <w:pPr>
              <w:widowControl w:val="0"/>
              <w:rPr>
                <w:rFonts w:ascii="Times New Roman" w:hAnsi="Times New Roman"/>
                <w:b/>
                <w:bCs/>
                <w:sz w:val="24"/>
              </w:rPr>
            </w:pPr>
            <w:r w:rsidRPr="0044455D">
              <w:rPr>
                <w:rFonts w:ascii="Times New Roman" w:hAnsi="Times New Roman"/>
                <w:sz w:val="24"/>
              </w:rPr>
              <w:t>Рассказ, письмо, дневник, очерк, репортаж, интервью, эссе, путевые заметки</w:t>
            </w:r>
          </w:p>
        </w:tc>
      </w:tr>
      <w:tr w:rsidR="0044455D" w:rsidRPr="0044455D" w14:paraId="479C4676" w14:textId="77777777" w:rsidTr="00800E69">
        <w:tc>
          <w:tcPr>
            <w:tcW w:w="704" w:type="dxa"/>
            <w:tcBorders>
              <w:top w:val="single" w:sz="4" w:space="0" w:color="auto"/>
              <w:left w:val="single" w:sz="4" w:space="0" w:color="auto"/>
              <w:bottom w:val="single" w:sz="4" w:space="0" w:color="auto"/>
              <w:right w:val="single" w:sz="4" w:space="0" w:color="auto"/>
            </w:tcBorders>
          </w:tcPr>
          <w:p w14:paraId="03C87779" w14:textId="77777777" w:rsidR="0044455D" w:rsidRPr="0044455D" w:rsidRDefault="0044455D" w:rsidP="0044455D">
            <w:pPr>
              <w:widowControl w:val="0"/>
              <w:jc w:val="center"/>
              <w:rPr>
                <w:rFonts w:ascii="Times New Roman" w:hAnsi="Times New Roman"/>
                <w:sz w:val="24"/>
              </w:rPr>
            </w:pPr>
            <w:r w:rsidRPr="0044455D">
              <w:rPr>
                <w:rFonts w:ascii="Times New Roman" w:hAnsi="Times New Roman"/>
                <w:sz w:val="24"/>
              </w:rPr>
              <w:t>5</w:t>
            </w:r>
          </w:p>
        </w:tc>
        <w:tc>
          <w:tcPr>
            <w:tcW w:w="4820" w:type="dxa"/>
            <w:tcBorders>
              <w:top w:val="single" w:sz="4" w:space="0" w:color="auto"/>
              <w:left w:val="single" w:sz="4" w:space="0" w:color="auto"/>
              <w:bottom w:val="single" w:sz="4" w:space="0" w:color="auto"/>
              <w:right w:val="single" w:sz="4" w:space="0" w:color="auto"/>
            </w:tcBorders>
          </w:tcPr>
          <w:p w14:paraId="3C9C0B57" w14:textId="77777777" w:rsidR="0044455D" w:rsidRPr="0044455D" w:rsidRDefault="0044455D" w:rsidP="0044455D">
            <w:pPr>
              <w:widowControl w:val="0"/>
              <w:rPr>
                <w:rFonts w:ascii="Times New Roman" w:hAnsi="Times New Roman"/>
                <w:sz w:val="24"/>
              </w:rPr>
            </w:pPr>
            <w:r w:rsidRPr="0044455D">
              <w:rPr>
                <w:rFonts w:ascii="Times New Roman" w:hAnsi="Times New Roman"/>
                <w:sz w:val="24"/>
              </w:rPr>
              <w:t>Трагедия и подвиг мирного населения в произведениях искусства</w:t>
            </w:r>
          </w:p>
        </w:tc>
        <w:tc>
          <w:tcPr>
            <w:tcW w:w="4110" w:type="dxa"/>
            <w:tcBorders>
              <w:top w:val="single" w:sz="4" w:space="0" w:color="auto"/>
              <w:left w:val="single" w:sz="4" w:space="0" w:color="auto"/>
              <w:bottom w:val="single" w:sz="4" w:space="0" w:color="auto"/>
              <w:right w:val="single" w:sz="4" w:space="0" w:color="auto"/>
            </w:tcBorders>
          </w:tcPr>
          <w:p w14:paraId="496BCCCA" w14:textId="77777777" w:rsidR="0044455D" w:rsidRPr="0044455D" w:rsidRDefault="0044455D" w:rsidP="0044455D">
            <w:pPr>
              <w:widowControl w:val="0"/>
              <w:rPr>
                <w:rFonts w:ascii="Times New Roman" w:hAnsi="Times New Roman"/>
                <w:b/>
                <w:bCs/>
                <w:sz w:val="24"/>
              </w:rPr>
            </w:pPr>
            <w:r w:rsidRPr="0044455D">
              <w:rPr>
                <w:rFonts w:ascii="Times New Roman" w:hAnsi="Times New Roman"/>
                <w:sz w:val="24"/>
              </w:rPr>
              <w:t>Рассказ, притча, дневник, очерк, интервью, эссе, заочная экскурсия, рецензия</w:t>
            </w:r>
          </w:p>
        </w:tc>
      </w:tr>
      <w:tr w:rsidR="0044455D" w:rsidRPr="0044455D" w14:paraId="3092C895" w14:textId="77777777" w:rsidTr="00800E69">
        <w:tc>
          <w:tcPr>
            <w:tcW w:w="704" w:type="dxa"/>
            <w:tcBorders>
              <w:top w:val="single" w:sz="4" w:space="0" w:color="auto"/>
              <w:left w:val="single" w:sz="4" w:space="0" w:color="auto"/>
              <w:bottom w:val="single" w:sz="4" w:space="0" w:color="auto"/>
              <w:right w:val="single" w:sz="4" w:space="0" w:color="auto"/>
            </w:tcBorders>
          </w:tcPr>
          <w:p w14:paraId="5147F7FB" w14:textId="77777777" w:rsidR="0044455D" w:rsidRPr="0044455D" w:rsidRDefault="0044455D" w:rsidP="0044455D">
            <w:pPr>
              <w:widowControl w:val="0"/>
              <w:jc w:val="center"/>
              <w:rPr>
                <w:rFonts w:ascii="Times New Roman" w:hAnsi="Times New Roman"/>
                <w:sz w:val="24"/>
              </w:rPr>
            </w:pPr>
            <w:r w:rsidRPr="0044455D">
              <w:rPr>
                <w:rFonts w:ascii="Times New Roman" w:hAnsi="Times New Roman"/>
                <w:sz w:val="24"/>
              </w:rPr>
              <w:t>6</w:t>
            </w:r>
          </w:p>
        </w:tc>
        <w:tc>
          <w:tcPr>
            <w:tcW w:w="4820" w:type="dxa"/>
            <w:tcBorders>
              <w:top w:val="single" w:sz="4" w:space="0" w:color="auto"/>
              <w:left w:val="single" w:sz="4" w:space="0" w:color="auto"/>
              <w:bottom w:val="single" w:sz="4" w:space="0" w:color="auto"/>
              <w:right w:val="single" w:sz="4" w:space="0" w:color="auto"/>
            </w:tcBorders>
          </w:tcPr>
          <w:p w14:paraId="51012D3A" w14:textId="77777777" w:rsidR="0044455D" w:rsidRPr="0044455D" w:rsidRDefault="0044455D" w:rsidP="0044455D">
            <w:pPr>
              <w:widowControl w:val="0"/>
              <w:rPr>
                <w:rFonts w:ascii="Times New Roman" w:hAnsi="Times New Roman"/>
                <w:sz w:val="24"/>
                <w:highlight w:val="yellow"/>
              </w:rPr>
            </w:pPr>
            <w:r w:rsidRPr="0044455D">
              <w:rPr>
                <w:rFonts w:ascii="Times New Roman" w:hAnsi="Times New Roman"/>
                <w:iCs/>
                <w:sz w:val="24"/>
                <w:szCs w:val="24"/>
              </w:rPr>
              <w:t>Военные преступления японских милитаристов (к 80-летию победы над милитаристской Японией и окончания Второй мировой войны)</w:t>
            </w:r>
          </w:p>
        </w:tc>
        <w:tc>
          <w:tcPr>
            <w:tcW w:w="4110" w:type="dxa"/>
            <w:tcBorders>
              <w:top w:val="single" w:sz="4" w:space="0" w:color="auto"/>
              <w:left w:val="single" w:sz="4" w:space="0" w:color="auto"/>
              <w:bottom w:val="single" w:sz="4" w:space="0" w:color="auto"/>
              <w:right w:val="single" w:sz="4" w:space="0" w:color="auto"/>
            </w:tcBorders>
          </w:tcPr>
          <w:p w14:paraId="3530EA21" w14:textId="77777777" w:rsidR="0044455D" w:rsidRPr="0044455D" w:rsidRDefault="0044455D" w:rsidP="0044455D">
            <w:pPr>
              <w:widowControl w:val="0"/>
              <w:rPr>
                <w:rFonts w:ascii="Times New Roman" w:hAnsi="Times New Roman"/>
                <w:b/>
                <w:bCs/>
                <w:sz w:val="24"/>
              </w:rPr>
            </w:pPr>
            <w:r w:rsidRPr="0044455D">
              <w:rPr>
                <w:rFonts w:ascii="Times New Roman" w:hAnsi="Times New Roman"/>
                <w:sz w:val="24"/>
                <w:szCs w:val="24"/>
              </w:rPr>
              <w:t xml:space="preserve">Рассказ, очерк, </w:t>
            </w:r>
            <w:r w:rsidRPr="0044455D">
              <w:rPr>
                <w:rFonts w:ascii="Times New Roman" w:hAnsi="Times New Roman"/>
                <w:sz w:val="24"/>
              </w:rPr>
              <w:t xml:space="preserve">письмо, дневник, </w:t>
            </w:r>
            <w:r w:rsidRPr="0044455D">
              <w:rPr>
                <w:rFonts w:ascii="Times New Roman" w:hAnsi="Times New Roman"/>
                <w:sz w:val="24"/>
                <w:szCs w:val="24"/>
              </w:rPr>
              <w:t>репортаж, интервью.</w:t>
            </w:r>
          </w:p>
        </w:tc>
      </w:tr>
      <w:tr w:rsidR="0044455D" w:rsidRPr="0044455D" w14:paraId="0D83C0F3" w14:textId="77777777" w:rsidTr="00800E69">
        <w:tc>
          <w:tcPr>
            <w:tcW w:w="704" w:type="dxa"/>
            <w:tcBorders>
              <w:top w:val="single" w:sz="4" w:space="0" w:color="auto"/>
              <w:left w:val="single" w:sz="4" w:space="0" w:color="auto"/>
              <w:bottom w:val="single" w:sz="4" w:space="0" w:color="auto"/>
              <w:right w:val="single" w:sz="4" w:space="0" w:color="auto"/>
            </w:tcBorders>
          </w:tcPr>
          <w:p w14:paraId="0A25D8BE" w14:textId="77777777" w:rsidR="0044455D" w:rsidRPr="0044455D" w:rsidRDefault="0044455D" w:rsidP="0044455D">
            <w:pPr>
              <w:widowControl w:val="0"/>
              <w:jc w:val="center"/>
              <w:rPr>
                <w:rFonts w:ascii="Times New Roman" w:hAnsi="Times New Roman"/>
                <w:sz w:val="24"/>
              </w:rPr>
            </w:pPr>
            <w:r w:rsidRPr="0044455D">
              <w:rPr>
                <w:rFonts w:ascii="Times New Roman" w:hAnsi="Times New Roman"/>
                <w:sz w:val="24"/>
              </w:rPr>
              <w:t>7</w:t>
            </w:r>
          </w:p>
        </w:tc>
        <w:tc>
          <w:tcPr>
            <w:tcW w:w="4820" w:type="dxa"/>
            <w:tcBorders>
              <w:top w:val="single" w:sz="4" w:space="0" w:color="auto"/>
              <w:left w:val="single" w:sz="4" w:space="0" w:color="auto"/>
              <w:bottom w:val="single" w:sz="4" w:space="0" w:color="auto"/>
              <w:right w:val="single" w:sz="4" w:space="0" w:color="auto"/>
            </w:tcBorders>
          </w:tcPr>
          <w:p w14:paraId="68F8B7FA" w14:textId="77777777" w:rsidR="0044455D" w:rsidRPr="0044455D" w:rsidRDefault="0044455D" w:rsidP="0044455D">
            <w:pPr>
              <w:widowControl w:val="0"/>
              <w:rPr>
                <w:rFonts w:ascii="Times New Roman" w:hAnsi="Times New Roman"/>
                <w:sz w:val="24"/>
                <w:highlight w:val="yellow"/>
              </w:rPr>
            </w:pPr>
            <w:r w:rsidRPr="0044455D">
              <w:rPr>
                <w:rFonts w:ascii="Times New Roman" w:hAnsi="Times New Roman"/>
                <w:iCs/>
                <w:sz w:val="24"/>
                <w:szCs w:val="24"/>
              </w:rPr>
              <w:t>Деятельность поисковых отрядов, общественных организаций и движений молодежи по сохранению и увековечению памяти   о геноциде советского народов период Великой Отечественной войны</w:t>
            </w:r>
          </w:p>
        </w:tc>
        <w:tc>
          <w:tcPr>
            <w:tcW w:w="4110" w:type="dxa"/>
            <w:tcBorders>
              <w:top w:val="single" w:sz="4" w:space="0" w:color="auto"/>
              <w:left w:val="single" w:sz="4" w:space="0" w:color="auto"/>
              <w:bottom w:val="single" w:sz="4" w:space="0" w:color="auto"/>
              <w:right w:val="single" w:sz="4" w:space="0" w:color="auto"/>
            </w:tcBorders>
          </w:tcPr>
          <w:p w14:paraId="28B6F28D" w14:textId="77777777" w:rsidR="0044455D" w:rsidRPr="0044455D" w:rsidRDefault="0044455D" w:rsidP="0044455D">
            <w:pPr>
              <w:widowControl w:val="0"/>
              <w:rPr>
                <w:rFonts w:ascii="Times New Roman" w:hAnsi="Times New Roman"/>
                <w:b/>
                <w:bCs/>
                <w:sz w:val="24"/>
              </w:rPr>
            </w:pPr>
            <w:r w:rsidRPr="0044455D">
              <w:rPr>
                <w:rFonts w:ascii="Times New Roman" w:hAnsi="Times New Roman"/>
                <w:sz w:val="24"/>
                <w:szCs w:val="24"/>
              </w:rPr>
              <w:t>Рассказ, письмо, дневник, очерк, репортаж, интервью, эссе, заочная экскурсия, путевые заметки.</w:t>
            </w:r>
          </w:p>
        </w:tc>
      </w:tr>
      <w:tr w:rsidR="0044455D" w:rsidRPr="0044455D" w14:paraId="695640E7" w14:textId="77777777" w:rsidTr="00800E69">
        <w:tc>
          <w:tcPr>
            <w:tcW w:w="704" w:type="dxa"/>
            <w:tcBorders>
              <w:top w:val="single" w:sz="4" w:space="0" w:color="auto"/>
              <w:left w:val="single" w:sz="4" w:space="0" w:color="auto"/>
              <w:bottom w:val="single" w:sz="4" w:space="0" w:color="auto"/>
              <w:right w:val="single" w:sz="4" w:space="0" w:color="auto"/>
            </w:tcBorders>
          </w:tcPr>
          <w:p w14:paraId="128DE6D3" w14:textId="77777777" w:rsidR="0044455D" w:rsidRPr="0044455D" w:rsidRDefault="0044455D" w:rsidP="0044455D">
            <w:pPr>
              <w:widowControl w:val="0"/>
              <w:jc w:val="center"/>
              <w:rPr>
                <w:rFonts w:ascii="Times New Roman" w:hAnsi="Times New Roman"/>
                <w:sz w:val="24"/>
              </w:rPr>
            </w:pPr>
            <w:r w:rsidRPr="0044455D">
              <w:rPr>
                <w:rFonts w:ascii="Times New Roman" w:hAnsi="Times New Roman"/>
                <w:sz w:val="24"/>
              </w:rPr>
              <w:t>8</w:t>
            </w:r>
          </w:p>
        </w:tc>
        <w:tc>
          <w:tcPr>
            <w:tcW w:w="4820" w:type="dxa"/>
            <w:tcBorders>
              <w:top w:val="single" w:sz="4" w:space="0" w:color="auto"/>
              <w:left w:val="single" w:sz="4" w:space="0" w:color="auto"/>
              <w:bottom w:val="single" w:sz="4" w:space="0" w:color="auto"/>
              <w:right w:val="single" w:sz="4" w:space="0" w:color="auto"/>
            </w:tcBorders>
          </w:tcPr>
          <w:p w14:paraId="68DCD722" w14:textId="77777777" w:rsidR="0044455D" w:rsidRPr="0044455D" w:rsidRDefault="0044455D" w:rsidP="0044455D">
            <w:pPr>
              <w:widowControl w:val="0"/>
              <w:rPr>
                <w:rFonts w:ascii="Times New Roman" w:hAnsi="Times New Roman"/>
                <w:sz w:val="24"/>
                <w:highlight w:val="yellow"/>
              </w:rPr>
            </w:pPr>
            <w:r w:rsidRPr="0044455D">
              <w:rPr>
                <w:rFonts w:ascii="Times New Roman" w:hAnsi="Times New Roman"/>
                <w:iCs/>
                <w:sz w:val="24"/>
                <w:szCs w:val="24"/>
              </w:rPr>
              <w:t>Участие в образовательно-просветительских мероприятиях проекта «Без срока давности» как личный опыт сохранения исторической памяти о трагедии мирного населения в годы Великой Отечественной войны.</w:t>
            </w:r>
          </w:p>
        </w:tc>
        <w:tc>
          <w:tcPr>
            <w:tcW w:w="4110" w:type="dxa"/>
            <w:tcBorders>
              <w:top w:val="single" w:sz="4" w:space="0" w:color="auto"/>
              <w:left w:val="single" w:sz="4" w:space="0" w:color="auto"/>
              <w:bottom w:val="single" w:sz="4" w:space="0" w:color="auto"/>
              <w:right w:val="single" w:sz="4" w:space="0" w:color="auto"/>
            </w:tcBorders>
          </w:tcPr>
          <w:p w14:paraId="7B36332D" w14:textId="77777777" w:rsidR="0044455D" w:rsidRPr="0044455D" w:rsidRDefault="0044455D" w:rsidP="0044455D">
            <w:pPr>
              <w:widowControl w:val="0"/>
              <w:rPr>
                <w:rFonts w:ascii="Times New Roman" w:hAnsi="Times New Roman"/>
                <w:sz w:val="24"/>
              </w:rPr>
            </w:pPr>
            <w:r w:rsidRPr="0044455D">
              <w:rPr>
                <w:rFonts w:ascii="Times New Roman" w:hAnsi="Times New Roman"/>
                <w:sz w:val="24"/>
              </w:rPr>
              <w:t>Рассказ, дневник, интервью, путевые заметки.</w:t>
            </w:r>
          </w:p>
        </w:tc>
      </w:tr>
      <w:tr w:rsidR="0044455D" w:rsidRPr="0044455D" w14:paraId="6E36F922" w14:textId="77777777" w:rsidTr="00800E69">
        <w:tc>
          <w:tcPr>
            <w:tcW w:w="704" w:type="dxa"/>
            <w:tcBorders>
              <w:top w:val="single" w:sz="4" w:space="0" w:color="auto"/>
              <w:left w:val="single" w:sz="4" w:space="0" w:color="auto"/>
              <w:bottom w:val="single" w:sz="4" w:space="0" w:color="auto"/>
              <w:right w:val="single" w:sz="4" w:space="0" w:color="auto"/>
            </w:tcBorders>
          </w:tcPr>
          <w:p w14:paraId="2D04CBFD" w14:textId="77777777" w:rsidR="0044455D" w:rsidRPr="0044455D" w:rsidRDefault="0044455D" w:rsidP="0044455D">
            <w:pPr>
              <w:widowControl w:val="0"/>
              <w:jc w:val="center"/>
              <w:rPr>
                <w:rFonts w:ascii="Times New Roman" w:hAnsi="Times New Roman"/>
                <w:sz w:val="24"/>
              </w:rPr>
            </w:pPr>
            <w:r w:rsidRPr="0044455D">
              <w:rPr>
                <w:rFonts w:ascii="Times New Roman" w:hAnsi="Times New Roman"/>
                <w:sz w:val="24"/>
              </w:rPr>
              <w:t>9</w:t>
            </w:r>
          </w:p>
        </w:tc>
        <w:tc>
          <w:tcPr>
            <w:tcW w:w="4820" w:type="dxa"/>
            <w:tcBorders>
              <w:top w:val="single" w:sz="4" w:space="0" w:color="auto"/>
              <w:left w:val="single" w:sz="4" w:space="0" w:color="auto"/>
              <w:bottom w:val="single" w:sz="4" w:space="0" w:color="auto"/>
              <w:right w:val="single" w:sz="4" w:space="0" w:color="auto"/>
            </w:tcBorders>
          </w:tcPr>
          <w:p w14:paraId="2C127C3B" w14:textId="77777777" w:rsidR="0044455D" w:rsidRPr="0044455D" w:rsidRDefault="0044455D" w:rsidP="0044455D">
            <w:pPr>
              <w:widowControl w:val="0"/>
              <w:rPr>
                <w:rFonts w:ascii="Times New Roman" w:hAnsi="Times New Roman"/>
                <w:b/>
                <w:bCs/>
                <w:sz w:val="24"/>
                <w:highlight w:val="yellow"/>
              </w:rPr>
            </w:pPr>
            <w:r w:rsidRPr="0044455D">
              <w:rPr>
                <w:rFonts w:ascii="Times New Roman" w:hAnsi="Times New Roman"/>
                <w:iCs/>
                <w:sz w:val="24"/>
                <w:szCs w:val="24"/>
              </w:rPr>
              <w:t>Трагедия моей семьи в годы Великой Отечественной войны.</w:t>
            </w:r>
          </w:p>
        </w:tc>
        <w:tc>
          <w:tcPr>
            <w:tcW w:w="4110" w:type="dxa"/>
            <w:tcBorders>
              <w:top w:val="single" w:sz="4" w:space="0" w:color="auto"/>
              <w:left w:val="single" w:sz="4" w:space="0" w:color="auto"/>
              <w:bottom w:val="single" w:sz="4" w:space="0" w:color="auto"/>
              <w:right w:val="single" w:sz="4" w:space="0" w:color="auto"/>
            </w:tcBorders>
          </w:tcPr>
          <w:p w14:paraId="5C34BCAC" w14:textId="77777777" w:rsidR="0044455D" w:rsidRPr="0044455D" w:rsidRDefault="0044455D" w:rsidP="0044455D">
            <w:pPr>
              <w:widowControl w:val="0"/>
              <w:rPr>
                <w:rFonts w:ascii="Times New Roman" w:hAnsi="Times New Roman"/>
                <w:b/>
                <w:bCs/>
                <w:sz w:val="24"/>
              </w:rPr>
            </w:pPr>
            <w:r w:rsidRPr="0044455D">
              <w:rPr>
                <w:rFonts w:ascii="Times New Roman" w:hAnsi="Times New Roman"/>
                <w:sz w:val="24"/>
              </w:rPr>
              <w:t>Рассказ, притча, письмо, сказка, дневник, интервью, путевые заметки</w:t>
            </w:r>
          </w:p>
        </w:tc>
      </w:tr>
      <w:tr w:rsidR="0044455D" w:rsidRPr="0044455D" w14:paraId="0BD6E974" w14:textId="77777777" w:rsidTr="00800E69">
        <w:tc>
          <w:tcPr>
            <w:tcW w:w="704" w:type="dxa"/>
            <w:tcBorders>
              <w:top w:val="single" w:sz="4" w:space="0" w:color="auto"/>
              <w:left w:val="single" w:sz="4" w:space="0" w:color="auto"/>
              <w:bottom w:val="single" w:sz="4" w:space="0" w:color="auto"/>
              <w:right w:val="single" w:sz="4" w:space="0" w:color="auto"/>
            </w:tcBorders>
          </w:tcPr>
          <w:p w14:paraId="4E0087B5" w14:textId="77777777" w:rsidR="0044455D" w:rsidRPr="0044455D" w:rsidRDefault="0044455D" w:rsidP="0044455D">
            <w:pPr>
              <w:widowControl w:val="0"/>
              <w:jc w:val="center"/>
              <w:rPr>
                <w:rFonts w:ascii="Times New Roman" w:hAnsi="Times New Roman"/>
                <w:sz w:val="24"/>
              </w:rPr>
            </w:pPr>
            <w:r w:rsidRPr="0044455D">
              <w:rPr>
                <w:rFonts w:ascii="Times New Roman" w:hAnsi="Times New Roman"/>
                <w:sz w:val="24"/>
              </w:rPr>
              <w:t>10</w:t>
            </w:r>
          </w:p>
        </w:tc>
        <w:tc>
          <w:tcPr>
            <w:tcW w:w="4820" w:type="dxa"/>
            <w:tcBorders>
              <w:top w:val="single" w:sz="4" w:space="0" w:color="auto"/>
              <w:left w:val="single" w:sz="4" w:space="0" w:color="auto"/>
              <w:bottom w:val="single" w:sz="4" w:space="0" w:color="auto"/>
              <w:right w:val="single" w:sz="4" w:space="0" w:color="auto"/>
            </w:tcBorders>
          </w:tcPr>
          <w:p w14:paraId="05631C6D" w14:textId="77777777" w:rsidR="0044455D" w:rsidRPr="0044455D" w:rsidRDefault="0044455D" w:rsidP="0044455D">
            <w:pPr>
              <w:widowControl w:val="0"/>
              <w:rPr>
                <w:rFonts w:ascii="Times New Roman" w:hAnsi="Times New Roman"/>
                <w:sz w:val="24"/>
              </w:rPr>
            </w:pPr>
            <w:r w:rsidRPr="0044455D">
              <w:rPr>
                <w:rFonts w:ascii="Times New Roman" w:hAnsi="Times New Roman"/>
                <w:sz w:val="24"/>
              </w:rPr>
              <w:t>Нацизм и неонацизм: история и современность</w:t>
            </w:r>
          </w:p>
        </w:tc>
        <w:tc>
          <w:tcPr>
            <w:tcW w:w="4110" w:type="dxa"/>
            <w:tcBorders>
              <w:top w:val="single" w:sz="4" w:space="0" w:color="auto"/>
              <w:left w:val="single" w:sz="4" w:space="0" w:color="auto"/>
              <w:bottom w:val="single" w:sz="4" w:space="0" w:color="auto"/>
              <w:right w:val="single" w:sz="4" w:space="0" w:color="auto"/>
            </w:tcBorders>
          </w:tcPr>
          <w:p w14:paraId="464623C4" w14:textId="77777777" w:rsidR="0044455D" w:rsidRPr="0044455D" w:rsidRDefault="0044455D" w:rsidP="0044455D">
            <w:pPr>
              <w:widowControl w:val="0"/>
              <w:rPr>
                <w:rFonts w:ascii="Times New Roman" w:hAnsi="Times New Roman"/>
                <w:sz w:val="24"/>
              </w:rPr>
            </w:pPr>
            <w:r w:rsidRPr="0044455D">
              <w:rPr>
                <w:rFonts w:ascii="Times New Roman" w:hAnsi="Times New Roman"/>
                <w:sz w:val="24"/>
              </w:rPr>
              <w:t>Рассказ, притча, очерк, репортаж, интервью, эссе, рецензия, путевые заметки</w:t>
            </w:r>
          </w:p>
        </w:tc>
      </w:tr>
    </w:tbl>
    <w:p w14:paraId="4EC6B30C" w14:textId="77777777" w:rsidR="0044455D" w:rsidRPr="0044455D" w:rsidRDefault="0044455D" w:rsidP="0044455D">
      <w:pPr>
        <w:widowControl w:val="0"/>
        <w:spacing w:after="0" w:line="360" w:lineRule="auto"/>
        <w:ind w:firstLine="567"/>
        <w:jc w:val="both"/>
        <w:rPr>
          <w:rFonts w:ascii="Times New Roman" w:eastAsia="Calibri" w:hAnsi="Times New Roman" w:cs="Calibri"/>
          <w:kern w:val="0"/>
          <w:position w:val="-1"/>
          <w:sz w:val="28"/>
          <w:szCs w:val="28"/>
          <w14:ligatures w14:val="none"/>
        </w:rPr>
      </w:pPr>
    </w:p>
    <w:p w14:paraId="285DC6D0" w14:textId="77777777" w:rsidR="00BE2877" w:rsidRPr="00BE2877" w:rsidRDefault="00BE2877" w:rsidP="00BE2877">
      <w:pPr>
        <w:shd w:val="clear" w:color="auto" w:fill="FFFFFF"/>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Сочинение должно представлять собою прозаический текст, поэтические тексты не рассматриваются, однако конкурсная работа может включать стихотворные фрагменты (например, цитаты – в этом случае обязательно указание авторства, или стихи, написанные самим автором работы).</w:t>
      </w:r>
    </w:p>
    <w:p w14:paraId="30A0E9F6" w14:textId="395F01A3" w:rsidR="00BE2877" w:rsidRPr="00BE2877" w:rsidRDefault="00BE2877" w:rsidP="00BE2877">
      <w:pPr>
        <w:shd w:val="clear" w:color="auto" w:fill="FFFFFF"/>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Использование фотоматериала в рукописном варианте сочинении в данном Конкурсе не предусмотрено, но в Анкете Вы можете прикрепить ссылки на фото- видео- и иной материал, который использовали в работе</w:t>
      </w:r>
      <w:r w:rsidR="002C70C7">
        <w:rPr>
          <w:rFonts w:ascii="Times New Roman" w:eastAsia="Calibri" w:hAnsi="Times New Roman" w:cs="Times New Roman"/>
          <w:kern w:val="0"/>
          <w:position w:val="-1"/>
          <w:sz w:val="28"/>
          <w:szCs w:val="28"/>
        </w:rPr>
        <w:t>, а т</w:t>
      </w:r>
      <w:r w:rsidRPr="00BE2877">
        <w:rPr>
          <w:rFonts w:ascii="Times New Roman" w:eastAsia="Calibri" w:hAnsi="Times New Roman" w:cs="Times New Roman"/>
          <w:kern w:val="0"/>
          <w:position w:val="-1"/>
          <w:sz w:val="28"/>
          <w:szCs w:val="28"/>
        </w:rPr>
        <w:t xml:space="preserve">акже </w:t>
      </w:r>
      <w:r w:rsidR="002C70C7">
        <w:rPr>
          <w:rFonts w:ascii="Times New Roman" w:eastAsia="Calibri" w:hAnsi="Times New Roman" w:cs="Times New Roman"/>
          <w:kern w:val="0"/>
          <w:position w:val="-1"/>
          <w:sz w:val="28"/>
          <w:szCs w:val="28"/>
        </w:rPr>
        <w:t xml:space="preserve">продублировать ссылки </w:t>
      </w:r>
      <w:r w:rsidRPr="00BE2877">
        <w:rPr>
          <w:rFonts w:ascii="Times New Roman" w:eastAsia="Calibri" w:hAnsi="Times New Roman" w:cs="Times New Roman"/>
          <w:kern w:val="0"/>
          <w:position w:val="-1"/>
          <w:sz w:val="28"/>
          <w:szCs w:val="28"/>
        </w:rPr>
        <w:t>в конце печатной копии сочинения</w:t>
      </w:r>
      <w:r w:rsidR="002C70C7">
        <w:rPr>
          <w:rFonts w:ascii="Times New Roman" w:eastAsia="Calibri" w:hAnsi="Times New Roman" w:cs="Times New Roman"/>
          <w:kern w:val="0"/>
          <w:position w:val="-1"/>
          <w:sz w:val="28"/>
          <w:szCs w:val="28"/>
        </w:rPr>
        <w:t xml:space="preserve">. </w:t>
      </w:r>
    </w:p>
    <w:p w14:paraId="2E179586" w14:textId="4E14A40D" w:rsidR="00BE2877" w:rsidRPr="00BE2877" w:rsidRDefault="00BE2877" w:rsidP="00BE2877">
      <w:pPr>
        <w:widowControl w:val="0"/>
        <w:pBdr>
          <w:top w:val="nil"/>
          <w:left w:val="nil"/>
          <w:bottom w:val="nil"/>
          <w:right w:val="nil"/>
          <w:between w:val="nil"/>
        </w:pBdr>
        <w:suppressAutoHyphens/>
        <w:spacing w:after="0" w:line="360" w:lineRule="auto"/>
        <w:ind w:firstLineChars="253" w:firstLine="711"/>
        <w:jc w:val="both"/>
        <w:outlineLvl w:val="0"/>
        <w:rPr>
          <w:rFonts w:ascii="Times New Roman" w:eastAsia="Calibri" w:hAnsi="Times New Roman" w:cs="Times New Roman"/>
          <w:kern w:val="0"/>
          <w:position w:val="-1"/>
          <w:sz w:val="28"/>
          <w:szCs w:val="28"/>
        </w:rPr>
      </w:pPr>
      <w:bookmarkStart w:id="8" w:name="_Hlk213425018"/>
      <w:r w:rsidRPr="00BE2877">
        <w:rPr>
          <w:rFonts w:ascii="Times New Roman" w:eastAsia="Calibri" w:hAnsi="Times New Roman" w:cs="Times New Roman"/>
          <w:b/>
          <w:bCs/>
          <w:kern w:val="0"/>
          <w:position w:val="-1"/>
          <w:sz w:val="28"/>
          <w:szCs w:val="28"/>
        </w:rPr>
        <w:t xml:space="preserve">Шаг </w:t>
      </w:r>
      <w:r w:rsidR="002C70C7">
        <w:rPr>
          <w:rFonts w:ascii="Times New Roman" w:eastAsia="Calibri" w:hAnsi="Times New Roman" w:cs="Times New Roman"/>
          <w:b/>
          <w:bCs/>
          <w:kern w:val="0"/>
          <w:position w:val="-1"/>
          <w:sz w:val="28"/>
          <w:szCs w:val="28"/>
        </w:rPr>
        <w:t>6</w:t>
      </w:r>
      <w:r w:rsidRPr="00BE2877">
        <w:rPr>
          <w:rFonts w:ascii="Times New Roman" w:eastAsia="Calibri" w:hAnsi="Times New Roman" w:cs="Times New Roman"/>
          <w:b/>
          <w:bCs/>
          <w:kern w:val="0"/>
          <w:position w:val="-1"/>
          <w:sz w:val="28"/>
          <w:szCs w:val="28"/>
        </w:rPr>
        <w:t>.</w:t>
      </w:r>
      <w:r w:rsidRPr="00BE2877">
        <w:rPr>
          <w:rFonts w:ascii="Times New Roman" w:eastAsia="Calibri" w:hAnsi="Times New Roman" w:cs="Times New Roman"/>
          <w:kern w:val="0"/>
          <w:position w:val="-1"/>
          <w:sz w:val="28"/>
          <w:szCs w:val="28"/>
        </w:rPr>
        <w:t xml:space="preserve"> </w:t>
      </w:r>
      <w:bookmarkEnd w:id="8"/>
      <w:r w:rsidR="002C70C7">
        <w:rPr>
          <w:rFonts w:ascii="Times New Roman" w:eastAsia="Calibri" w:hAnsi="Times New Roman" w:cs="Times New Roman"/>
          <w:kern w:val="0"/>
          <w:position w:val="-1"/>
          <w:sz w:val="28"/>
          <w:szCs w:val="28"/>
        </w:rPr>
        <w:t xml:space="preserve">При </w:t>
      </w:r>
      <w:r w:rsidR="002C70C7" w:rsidRPr="002C70C7">
        <w:rPr>
          <w:rFonts w:ascii="Times New Roman" w:eastAsia="Calibri" w:hAnsi="Times New Roman" w:cs="Times New Roman"/>
          <w:b/>
          <w:bCs/>
          <w:i/>
          <w:iCs/>
          <w:kern w:val="0"/>
          <w:position w:val="-1"/>
          <w:sz w:val="28"/>
          <w:szCs w:val="28"/>
        </w:rPr>
        <w:t>о</w:t>
      </w:r>
      <w:r w:rsidRPr="002C70C7">
        <w:rPr>
          <w:rFonts w:ascii="Times New Roman" w:eastAsia="Calibri" w:hAnsi="Times New Roman" w:cs="Times New Roman"/>
          <w:b/>
          <w:bCs/>
          <w:i/>
          <w:iCs/>
          <w:kern w:val="0"/>
          <w:position w:val="-1"/>
          <w:sz w:val="28"/>
          <w:szCs w:val="28"/>
        </w:rPr>
        <w:t>тбор</w:t>
      </w:r>
      <w:r w:rsidR="002C70C7">
        <w:rPr>
          <w:rFonts w:ascii="Times New Roman" w:eastAsia="Calibri" w:hAnsi="Times New Roman" w:cs="Times New Roman"/>
          <w:b/>
          <w:bCs/>
          <w:i/>
          <w:iCs/>
          <w:kern w:val="0"/>
          <w:position w:val="-1"/>
          <w:sz w:val="28"/>
          <w:szCs w:val="28"/>
        </w:rPr>
        <w:t>е</w:t>
      </w:r>
      <w:r w:rsidRPr="002C70C7">
        <w:rPr>
          <w:rFonts w:ascii="Times New Roman" w:eastAsia="Calibri" w:hAnsi="Times New Roman" w:cs="Times New Roman"/>
          <w:b/>
          <w:bCs/>
          <w:i/>
          <w:iCs/>
          <w:kern w:val="0"/>
          <w:position w:val="-1"/>
          <w:sz w:val="28"/>
          <w:szCs w:val="28"/>
        </w:rPr>
        <w:t xml:space="preserve"> информации</w:t>
      </w:r>
      <w:r w:rsidRPr="00BE2877">
        <w:rPr>
          <w:rFonts w:ascii="Times New Roman" w:eastAsia="Calibri" w:hAnsi="Times New Roman" w:cs="Times New Roman"/>
          <w:kern w:val="0"/>
          <w:position w:val="-1"/>
          <w:sz w:val="28"/>
          <w:szCs w:val="28"/>
        </w:rPr>
        <w:t xml:space="preserve"> в соответствии с выбранным тематическим направлением и жанром</w:t>
      </w:r>
      <w:r w:rsidR="002C70C7">
        <w:rPr>
          <w:rFonts w:ascii="Times New Roman" w:eastAsia="Calibri" w:hAnsi="Times New Roman" w:cs="Times New Roman"/>
          <w:kern w:val="0"/>
          <w:position w:val="-1"/>
          <w:sz w:val="28"/>
          <w:szCs w:val="28"/>
        </w:rPr>
        <w:t xml:space="preserve"> с</w:t>
      </w:r>
      <w:r w:rsidRPr="00BE2877">
        <w:rPr>
          <w:rFonts w:ascii="Times New Roman" w:eastAsia="Calibri" w:hAnsi="Times New Roman" w:cs="Times New Roman"/>
          <w:kern w:val="0"/>
          <w:position w:val="-1"/>
          <w:sz w:val="28"/>
          <w:szCs w:val="28"/>
        </w:rPr>
        <w:t xml:space="preserve">тоит обращаться только к проверенным сайтам или книгам. </w:t>
      </w:r>
      <w:r w:rsidR="002C70C7">
        <w:rPr>
          <w:rFonts w:ascii="Times New Roman" w:eastAsia="Calibri" w:hAnsi="Times New Roman" w:cs="Times New Roman"/>
          <w:kern w:val="0"/>
          <w:position w:val="-1"/>
          <w:sz w:val="28"/>
          <w:szCs w:val="28"/>
        </w:rPr>
        <w:t xml:space="preserve">Подробно об этом смотрите в разделе «Тематические </w:t>
      </w:r>
      <w:r w:rsidR="002C70C7">
        <w:rPr>
          <w:rFonts w:ascii="Times New Roman" w:eastAsia="Calibri" w:hAnsi="Times New Roman" w:cs="Times New Roman"/>
          <w:kern w:val="0"/>
          <w:position w:val="-1"/>
          <w:sz w:val="28"/>
          <w:szCs w:val="28"/>
        </w:rPr>
        <w:lastRenderedPageBreak/>
        <w:t>направления», а</w:t>
      </w:r>
      <w:r w:rsidRPr="00BE2877">
        <w:rPr>
          <w:rFonts w:ascii="Times New Roman" w:eastAsia="Calibri" w:hAnsi="Times New Roman" w:cs="Times New Roman"/>
          <w:kern w:val="0"/>
          <w:position w:val="-1"/>
          <w:sz w:val="28"/>
          <w:szCs w:val="28"/>
        </w:rPr>
        <w:t xml:space="preserve"> также в «Перечень ресурсов» методических рекомендаций. Если сочинение пишется по книге, кинофильму, рекомендуется ознакомиться с ним полностью, внимательно прослушать выбранное музыкальное произведение, а не ограничиваться отзывами о них. </w:t>
      </w:r>
    </w:p>
    <w:p w14:paraId="59CFFB10" w14:textId="0DC29A4F" w:rsidR="00BE2877" w:rsidRPr="00BE2877" w:rsidRDefault="00BE2877" w:rsidP="00BE2877">
      <w:pPr>
        <w:widowControl w:val="0"/>
        <w:pBdr>
          <w:top w:val="nil"/>
          <w:left w:val="nil"/>
          <w:bottom w:val="nil"/>
          <w:right w:val="nil"/>
          <w:between w:val="nil"/>
        </w:pBd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При написании сочинения важно корректно использовать литературный, исторический (в том числе биографический), научный, архивный и другой материал, правильно оформлять цитаты.</w:t>
      </w:r>
      <w:r w:rsidR="002C70C7">
        <w:rPr>
          <w:rFonts w:ascii="Times New Roman" w:eastAsia="Calibri" w:hAnsi="Times New Roman" w:cs="Times New Roman"/>
          <w:kern w:val="0"/>
          <w:position w:val="-1"/>
          <w:sz w:val="28"/>
          <w:szCs w:val="28"/>
        </w:rPr>
        <w:t xml:space="preserve"> </w:t>
      </w:r>
      <w:r w:rsidRPr="00BE2877">
        <w:rPr>
          <w:rFonts w:ascii="Times New Roman" w:eastAsia="Calibri" w:hAnsi="Times New Roman" w:cs="Times New Roman"/>
          <w:kern w:val="0"/>
          <w:position w:val="-1"/>
          <w:sz w:val="28"/>
          <w:szCs w:val="28"/>
        </w:rPr>
        <w:t xml:space="preserve">Однако не стоит увлекаться цитированием, поскольку сочинение все же предполагает изложение, в первую очередь, собственных мыслей. Конкурсные работы, написанные на основе краеведческого, биографического, научного и научно-популярного материала, жанр которых определен как очерк или заочная экскурсия, не должны представлять собою реферат или справочную статью. Информация, полученная из различных источников, может быть интерпретирована в соответствии </w:t>
      </w:r>
      <w:r w:rsidRPr="00BE2877">
        <w:rPr>
          <w:rFonts w:ascii="Times New Roman" w:eastAsia="Calibri" w:hAnsi="Times New Roman" w:cs="Times New Roman"/>
          <w:kern w:val="0"/>
          <w:position w:val="-1"/>
          <w:sz w:val="28"/>
          <w:szCs w:val="28"/>
        </w:rPr>
        <w:br/>
        <w:t>с авторским замыслом, заключена в художественную форму и передана собственными словами.</w:t>
      </w:r>
    </w:p>
    <w:p w14:paraId="0F6CA5A0" w14:textId="755142CD" w:rsidR="002C70C7" w:rsidRPr="00883848" w:rsidRDefault="002C70C7" w:rsidP="002C70C7">
      <w:pPr>
        <w:spacing w:after="0" w:line="360" w:lineRule="auto"/>
        <w:ind w:firstLine="567"/>
        <w:jc w:val="both"/>
        <w:rPr>
          <w:rFonts w:ascii="Times New Roman" w:eastAsia="Calibri" w:hAnsi="Times New Roman" w:cs="Times New Roman"/>
          <w:kern w:val="0"/>
          <w:position w:val="-1"/>
          <w:sz w:val="28"/>
          <w:szCs w:val="28"/>
        </w:rPr>
      </w:pPr>
      <w:r w:rsidRPr="00BE2877">
        <w:rPr>
          <w:rFonts w:ascii="Times New Roman" w:eastAsia="Calibri" w:hAnsi="Times New Roman" w:cs="Times New Roman"/>
          <w:b/>
          <w:bCs/>
          <w:kern w:val="0"/>
          <w:position w:val="-1"/>
          <w:sz w:val="28"/>
          <w:szCs w:val="28"/>
        </w:rPr>
        <w:t xml:space="preserve">Шаг </w:t>
      </w:r>
      <w:r>
        <w:rPr>
          <w:rFonts w:ascii="Times New Roman" w:eastAsia="Calibri" w:hAnsi="Times New Roman" w:cs="Times New Roman"/>
          <w:b/>
          <w:bCs/>
          <w:kern w:val="0"/>
          <w:position w:val="-1"/>
          <w:sz w:val="28"/>
          <w:szCs w:val="28"/>
        </w:rPr>
        <w:t>7</w:t>
      </w:r>
      <w:r w:rsidRPr="00BE2877">
        <w:rPr>
          <w:rFonts w:ascii="Times New Roman" w:eastAsia="Calibri" w:hAnsi="Times New Roman" w:cs="Times New Roman"/>
          <w:b/>
          <w:bCs/>
          <w:kern w:val="0"/>
          <w:position w:val="-1"/>
          <w:sz w:val="28"/>
          <w:szCs w:val="28"/>
        </w:rPr>
        <w:t>.</w:t>
      </w:r>
      <w:r w:rsidRPr="00BE2877">
        <w:rPr>
          <w:rFonts w:ascii="Times New Roman" w:eastAsia="Calibri" w:hAnsi="Times New Roman" w:cs="Times New Roman"/>
          <w:kern w:val="0"/>
          <w:position w:val="-1"/>
          <w:sz w:val="28"/>
          <w:szCs w:val="28"/>
        </w:rPr>
        <w:t xml:space="preserve"> </w:t>
      </w:r>
      <w:r w:rsidRPr="002C70C7">
        <w:rPr>
          <w:rFonts w:ascii="Times New Roman" w:eastAsia="Calibri" w:hAnsi="Times New Roman" w:cs="Times New Roman"/>
          <w:b/>
          <w:bCs/>
          <w:i/>
          <w:iCs/>
          <w:kern w:val="0"/>
          <w:position w:val="-1"/>
          <w:sz w:val="28"/>
          <w:szCs w:val="28"/>
        </w:rPr>
        <w:t>Написание текста сочинения</w:t>
      </w:r>
      <w:r w:rsidRPr="00883848">
        <w:rPr>
          <w:rFonts w:ascii="Times New Roman" w:eastAsia="Calibri" w:hAnsi="Times New Roman" w:cs="Times New Roman"/>
          <w:kern w:val="0"/>
          <w:position w:val="-1"/>
          <w:sz w:val="28"/>
          <w:szCs w:val="28"/>
        </w:rPr>
        <w:t xml:space="preserve"> станет завершающим этапом работы. Текст должен быть написан в соответствии с рекомендациями по его объему и критериями оценивания. Необходимо, чтобы содержание сочинения соответствовало предпочтенному тематическому направлению, а внутри него – выбранной теме. Оно также должно соответствовать выбранному жанру. </w:t>
      </w:r>
      <w:bookmarkStart w:id="9" w:name="_Hlk213430626"/>
      <w:r w:rsidRPr="00883848">
        <w:rPr>
          <w:rFonts w:ascii="Times New Roman" w:eastAsia="Calibri" w:hAnsi="Times New Roman" w:cs="Times New Roman"/>
          <w:kern w:val="0"/>
          <w:position w:val="-1"/>
          <w:sz w:val="28"/>
          <w:szCs w:val="28"/>
        </w:rPr>
        <w:t xml:space="preserve">Тема должна быть раскрыта полно, в сочинении должен быть виден оригинальный авторский замысел. Рекомендуется раскрыть личное отношение к изученному и описанному. </w:t>
      </w:r>
      <w:r w:rsidR="00C70B40">
        <w:rPr>
          <w:rFonts w:ascii="Times New Roman" w:eastAsia="Calibri" w:hAnsi="Times New Roman" w:cs="Times New Roman"/>
          <w:kern w:val="0"/>
          <w:position w:val="-1"/>
          <w:sz w:val="28"/>
          <w:szCs w:val="28"/>
        </w:rPr>
        <w:t xml:space="preserve">Помните, что среди </w:t>
      </w:r>
      <w:r w:rsidRPr="00883848">
        <w:rPr>
          <w:rFonts w:ascii="Times New Roman" w:eastAsia="Calibri" w:hAnsi="Times New Roman" w:cs="Times New Roman"/>
          <w:kern w:val="0"/>
          <w:position w:val="-1"/>
          <w:sz w:val="28"/>
          <w:szCs w:val="28"/>
        </w:rPr>
        <w:t xml:space="preserve">критериев оценивания работы есть немаловажный критерий степени эмоционального воздействия на читателя. </w:t>
      </w:r>
    </w:p>
    <w:bookmarkEnd w:id="9"/>
    <w:p w14:paraId="0946D844" w14:textId="77777777" w:rsidR="00C70B40" w:rsidRDefault="00C70B40" w:rsidP="00C70B40">
      <w:pPr>
        <w:spacing w:after="0" w:line="360" w:lineRule="auto"/>
        <w:ind w:firstLine="567"/>
        <w:jc w:val="both"/>
        <w:rPr>
          <w:rFonts w:ascii="Times New Roman" w:eastAsia="Calibri" w:hAnsi="Times New Roman" w:cs="Times New Roman"/>
          <w:kern w:val="0"/>
          <w:position w:val="-1"/>
          <w:sz w:val="28"/>
          <w:szCs w:val="28"/>
        </w:rPr>
      </w:pPr>
      <w:r>
        <w:rPr>
          <w:rFonts w:ascii="Times New Roman" w:eastAsia="Calibri" w:hAnsi="Times New Roman" w:cs="Times New Roman"/>
          <w:kern w:val="0"/>
          <w:position w:val="-1"/>
          <w:sz w:val="28"/>
          <w:szCs w:val="28"/>
        </w:rPr>
        <w:t>Итак, при написании сочинения обращаем внимание на следующие моменты.</w:t>
      </w:r>
    </w:p>
    <w:p w14:paraId="1ADF764C" w14:textId="3304E5C2" w:rsidR="00BE2877" w:rsidRPr="00BE2877" w:rsidRDefault="00C70B40" w:rsidP="00C70B40">
      <w:pPr>
        <w:spacing w:after="0" w:line="360" w:lineRule="auto"/>
        <w:ind w:firstLine="567"/>
        <w:jc w:val="both"/>
        <w:rPr>
          <w:rFonts w:ascii="Times New Roman" w:eastAsia="Calibri" w:hAnsi="Times New Roman" w:cs="Times New Roman"/>
          <w:kern w:val="0"/>
          <w:position w:val="-1"/>
          <w:sz w:val="28"/>
          <w:szCs w:val="28"/>
        </w:rPr>
      </w:pPr>
      <w:r>
        <w:rPr>
          <w:rFonts w:ascii="Times New Roman" w:eastAsia="Calibri" w:hAnsi="Times New Roman" w:cs="Times New Roman"/>
          <w:kern w:val="0"/>
          <w:position w:val="-1"/>
          <w:sz w:val="28"/>
          <w:szCs w:val="28"/>
        </w:rPr>
        <w:t>1. Рекомендации по объему сочинения:</w:t>
      </w:r>
      <w:r w:rsidR="00BE2877" w:rsidRPr="00BE2877">
        <w:rPr>
          <w:rFonts w:ascii="Times New Roman" w:eastAsia="Calibri" w:hAnsi="Times New Roman" w:cs="Times New Roman"/>
          <w:kern w:val="0"/>
          <w:position w:val="-1"/>
          <w:sz w:val="28"/>
          <w:szCs w:val="28"/>
        </w:rPr>
        <w:t xml:space="preserve"> </w:t>
      </w:r>
    </w:p>
    <w:p w14:paraId="259AE9D8" w14:textId="77777777" w:rsidR="00BE2877" w:rsidRPr="00BE2877" w:rsidRDefault="00BE2877" w:rsidP="00BE2877">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lang w:val="en-US"/>
        </w:rPr>
        <w:t> </w:t>
      </w:r>
      <w:r w:rsidRPr="00BE2877">
        <w:rPr>
          <w:rFonts w:ascii="Times New Roman" w:eastAsia="Calibri" w:hAnsi="Times New Roman" w:cs="Times New Roman"/>
          <w:kern w:val="0"/>
          <w:position w:val="-1"/>
          <w:sz w:val="28"/>
          <w:szCs w:val="28"/>
        </w:rPr>
        <w:t>обучающиеся 5–7 классов (категория 1) ‒ 2–4 рукописные страницы;</w:t>
      </w:r>
    </w:p>
    <w:p w14:paraId="4309D18B" w14:textId="77777777" w:rsidR="00BE2877" w:rsidRPr="00BE2877" w:rsidRDefault="00BE2877" w:rsidP="00BE2877">
      <w:pPr>
        <w:widowControl w:val="0"/>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lang w:val="en-US"/>
        </w:rPr>
        <w:lastRenderedPageBreak/>
        <w:t> </w:t>
      </w:r>
      <w:r w:rsidRPr="00BE2877">
        <w:rPr>
          <w:rFonts w:ascii="Times New Roman" w:eastAsia="Calibri" w:hAnsi="Times New Roman" w:cs="Times New Roman"/>
          <w:kern w:val="0"/>
          <w:position w:val="-1"/>
          <w:sz w:val="28"/>
          <w:szCs w:val="28"/>
        </w:rPr>
        <w:t>обучающиеся 8–9 классов (категория 2) ‒ 3–5 рукописных страниц;</w:t>
      </w:r>
    </w:p>
    <w:p w14:paraId="26B344D2" w14:textId="0346B474" w:rsidR="00883848" w:rsidRDefault="00BE2877"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lang w:val="en-US"/>
        </w:rPr>
        <w:t> </w:t>
      </w:r>
      <w:r w:rsidRPr="00BE2877">
        <w:rPr>
          <w:rFonts w:ascii="Times New Roman" w:eastAsia="Calibri" w:hAnsi="Times New Roman" w:cs="Times New Roman"/>
          <w:kern w:val="0"/>
          <w:position w:val="-1"/>
          <w:sz w:val="28"/>
          <w:szCs w:val="28"/>
        </w:rPr>
        <w:t xml:space="preserve">обучающиеся 10–11 классов (категория 3) и </w:t>
      </w:r>
      <w:r w:rsidRPr="00BE2877">
        <w:rPr>
          <w:rFonts w:ascii="Times New Roman" w:eastAsia="Times New Roman" w:hAnsi="Times New Roman" w:cs="Times New Roman"/>
          <w:kern w:val="0"/>
          <w:sz w:val="28"/>
          <w:szCs w:val="28"/>
          <w:lang w:eastAsia="zh-CN"/>
        </w:rPr>
        <w:t xml:space="preserve">обучающиеся </w:t>
      </w:r>
      <w:r w:rsidRPr="00BE2877">
        <w:rPr>
          <w:rFonts w:ascii="Times New Roman" w:eastAsia="Times New Roman" w:hAnsi="Times New Roman" w:cs="Times New Roman"/>
          <w:kern w:val="0"/>
          <w:sz w:val="28"/>
          <w:szCs w:val="28"/>
          <w:lang w:eastAsia="zh-CN"/>
        </w:rPr>
        <w:br/>
        <w:t>по образовательным программам среднего профессионального образования</w:t>
      </w:r>
      <w:r w:rsidRPr="00BE2877">
        <w:rPr>
          <w:rFonts w:ascii="Times New Roman" w:eastAsia="Calibri" w:hAnsi="Times New Roman" w:cs="Times New Roman"/>
          <w:kern w:val="0"/>
          <w:position w:val="-1"/>
          <w:sz w:val="28"/>
          <w:szCs w:val="28"/>
        </w:rPr>
        <w:t xml:space="preserve"> (категория 4) ‒ 4–6 рукописных страниц.</w:t>
      </w:r>
      <w:r w:rsidR="00883848" w:rsidRPr="00883848">
        <w:rPr>
          <w:rFonts w:ascii="Times New Roman" w:eastAsia="Calibri" w:hAnsi="Times New Roman" w:cs="Times New Roman"/>
          <w:kern w:val="0"/>
          <w:position w:val="-1"/>
          <w:sz w:val="28"/>
          <w:szCs w:val="28"/>
        </w:rPr>
        <w:t xml:space="preserve"> </w:t>
      </w:r>
    </w:p>
    <w:p w14:paraId="6AB8A5AC" w14:textId="04D1556E" w:rsidR="00BE2877" w:rsidRPr="00BE2877" w:rsidRDefault="00883848" w:rsidP="00BE287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Pr>
          <w:rFonts w:ascii="Times New Roman" w:eastAsia="Calibri" w:hAnsi="Times New Roman" w:cs="Times New Roman"/>
          <w:kern w:val="0"/>
          <w:position w:val="-1"/>
          <w:sz w:val="28"/>
          <w:szCs w:val="28"/>
        </w:rPr>
        <w:t>Обратите внимание, что о</w:t>
      </w:r>
      <w:r w:rsidRPr="00BE2877">
        <w:rPr>
          <w:rFonts w:ascii="Times New Roman" w:eastAsia="Calibri" w:hAnsi="Times New Roman" w:cs="Times New Roman"/>
          <w:kern w:val="0"/>
          <w:position w:val="-1"/>
          <w:sz w:val="28"/>
          <w:szCs w:val="28"/>
        </w:rPr>
        <w:t xml:space="preserve">бъем </w:t>
      </w:r>
      <w:r>
        <w:rPr>
          <w:rFonts w:ascii="Times New Roman" w:eastAsia="Calibri" w:hAnsi="Times New Roman" w:cs="Times New Roman"/>
          <w:kern w:val="0"/>
          <w:position w:val="-1"/>
          <w:sz w:val="28"/>
          <w:szCs w:val="28"/>
        </w:rPr>
        <w:t xml:space="preserve">копии </w:t>
      </w:r>
      <w:r w:rsidRPr="00BE2877">
        <w:rPr>
          <w:rFonts w:ascii="Times New Roman" w:eastAsia="Calibri" w:hAnsi="Times New Roman" w:cs="Times New Roman"/>
          <w:kern w:val="0"/>
          <w:position w:val="-1"/>
          <w:sz w:val="28"/>
          <w:szCs w:val="28"/>
        </w:rPr>
        <w:t xml:space="preserve">конкурсной работы </w:t>
      </w:r>
      <w:r>
        <w:rPr>
          <w:rFonts w:ascii="Times New Roman" w:eastAsia="Calibri" w:hAnsi="Times New Roman" w:cs="Times New Roman"/>
          <w:kern w:val="0"/>
          <w:position w:val="-1"/>
          <w:sz w:val="28"/>
          <w:szCs w:val="28"/>
        </w:rPr>
        <w:t>н</w:t>
      </w:r>
      <w:r w:rsidRPr="00BE2877">
        <w:rPr>
          <w:rFonts w:ascii="Times New Roman" w:eastAsia="Calibri" w:hAnsi="Times New Roman" w:cs="Times New Roman"/>
          <w:kern w:val="0"/>
          <w:position w:val="-1"/>
          <w:sz w:val="28"/>
          <w:szCs w:val="28"/>
        </w:rPr>
        <w:t xml:space="preserve">е должен превышать </w:t>
      </w:r>
      <w:r w:rsidRPr="00C70B40">
        <w:rPr>
          <w:rFonts w:ascii="Times New Roman" w:eastAsia="Calibri" w:hAnsi="Times New Roman" w:cs="Times New Roman"/>
          <w:b/>
          <w:bCs/>
          <w:i/>
          <w:iCs/>
          <w:kern w:val="0"/>
          <w:position w:val="-1"/>
          <w:sz w:val="28"/>
          <w:szCs w:val="28"/>
        </w:rPr>
        <w:t>6 печатных листов</w:t>
      </w:r>
      <w:r w:rsidRPr="00BE2877">
        <w:rPr>
          <w:rFonts w:ascii="Times New Roman" w:eastAsia="Calibri" w:hAnsi="Times New Roman" w:cs="Times New Roman"/>
          <w:kern w:val="0"/>
          <w:position w:val="-1"/>
          <w:sz w:val="28"/>
          <w:szCs w:val="28"/>
        </w:rPr>
        <w:t xml:space="preserve"> (в соответствии с требованиями к оформлению копии сочинения).</w:t>
      </w:r>
    </w:p>
    <w:p w14:paraId="48B8B211" w14:textId="77777777" w:rsidR="00BE2877" w:rsidRPr="00BE2877" w:rsidRDefault="00BE2877" w:rsidP="00BE2877">
      <w:pPr>
        <w:spacing w:after="0" w:line="360" w:lineRule="auto"/>
        <w:ind w:firstLineChars="253" w:firstLine="708"/>
        <w:contextualSpacing/>
        <w:jc w:val="both"/>
        <w:rPr>
          <w:rFonts w:ascii="Times New Roman" w:eastAsia="Calibri" w:hAnsi="Times New Roman" w:cs="Times New Roman"/>
          <w:kern w:val="0"/>
          <w:sz w:val="28"/>
          <w:szCs w:val="28"/>
        </w:rPr>
      </w:pPr>
      <w:r w:rsidRPr="00BE2877">
        <w:rPr>
          <w:rFonts w:ascii="Times New Roman" w:eastAsia="Calibri" w:hAnsi="Times New Roman" w:cs="Times New Roman"/>
          <w:kern w:val="0"/>
          <w:sz w:val="28"/>
          <w:szCs w:val="28"/>
        </w:rPr>
        <w:t xml:space="preserve">2. Все конкурсные работы проверяются на плагиат и другие виды некорректных </w:t>
      </w:r>
      <w:r w:rsidRPr="00C70B40">
        <w:rPr>
          <w:rFonts w:ascii="Times New Roman" w:eastAsia="Calibri" w:hAnsi="Times New Roman" w:cs="Times New Roman"/>
          <w:kern w:val="0"/>
          <w:sz w:val="28"/>
          <w:szCs w:val="28"/>
        </w:rPr>
        <w:t>заимствований</w:t>
      </w:r>
      <w:r w:rsidRPr="00C70B40">
        <w:rPr>
          <w:rFonts w:ascii="Times New Roman" w:eastAsia="Calibri" w:hAnsi="Times New Roman" w:cs="Times New Roman"/>
          <w:i/>
          <w:kern w:val="0"/>
          <w:sz w:val="28"/>
          <w:szCs w:val="28"/>
        </w:rPr>
        <w:t>,</w:t>
      </w:r>
      <w:r w:rsidRPr="00BE2877">
        <w:rPr>
          <w:rFonts w:ascii="Times New Roman" w:eastAsia="Calibri" w:hAnsi="Times New Roman" w:cs="Times New Roman"/>
          <w:b/>
          <w:i/>
          <w:kern w:val="0"/>
          <w:sz w:val="28"/>
          <w:szCs w:val="28"/>
        </w:rPr>
        <w:t xml:space="preserve"> </w:t>
      </w:r>
      <w:r w:rsidRPr="00BE2877">
        <w:rPr>
          <w:rFonts w:ascii="Times New Roman" w:eastAsia="Calibri" w:hAnsi="Times New Roman" w:cs="Times New Roman"/>
          <w:kern w:val="0"/>
          <w:sz w:val="28"/>
          <w:szCs w:val="28"/>
        </w:rPr>
        <w:t xml:space="preserve">поэтому списывание работ недопустимо. Если </w:t>
      </w:r>
      <w:r w:rsidRPr="00BE2877">
        <w:rPr>
          <w:rFonts w:ascii="Times New Roman" w:eastAsia="Calibri" w:hAnsi="Times New Roman" w:cs="Times New Roman"/>
          <w:kern w:val="0"/>
          <w:sz w:val="28"/>
          <w:szCs w:val="28"/>
        </w:rPr>
        <w:br/>
        <w:t xml:space="preserve">в сочинении Вы используете цитаты, они должны быть заключены в кавычки </w:t>
      </w:r>
      <w:r w:rsidRPr="00BE2877">
        <w:rPr>
          <w:rFonts w:ascii="Times New Roman" w:eastAsia="Calibri" w:hAnsi="Times New Roman" w:cs="Times New Roman"/>
          <w:kern w:val="0"/>
          <w:sz w:val="28"/>
          <w:szCs w:val="28"/>
        </w:rPr>
        <w:br/>
        <w:t xml:space="preserve">с обязательным указанием источника цитирования. </w:t>
      </w:r>
    </w:p>
    <w:p w14:paraId="7094164E" w14:textId="77777777" w:rsidR="00BE2877" w:rsidRPr="00BE2877" w:rsidRDefault="00BE2877" w:rsidP="00BE2877">
      <w:pPr>
        <w:shd w:val="clear" w:color="auto" w:fill="FFFFFF"/>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Рекомендуемая платформа проверки текста на оригинальность (</w:t>
      </w:r>
      <w:r w:rsidRPr="00BE2877">
        <w:rPr>
          <w:rFonts w:ascii="Times New Roman" w:eastAsia="Calibri" w:hAnsi="Times New Roman" w:cs="Times New Roman"/>
          <w:kern w:val="0"/>
          <w:position w:val="-1"/>
          <w:sz w:val="28"/>
          <w:szCs w:val="28"/>
          <w:lang w:val="en-US"/>
        </w:rPr>
        <w:t>https</w:t>
      </w:r>
      <w:r w:rsidRPr="00BE2877">
        <w:rPr>
          <w:rFonts w:ascii="Times New Roman" w:eastAsia="Calibri" w:hAnsi="Times New Roman" w:cs="Times New Roman"/>
          <w:kern w:val="0"/>
          <w:position w:val="-1"/>
          <w:sz w:val="28"/>
          <w:szCs w:val="28"/>
        </w:rPr>
        <w:t>:/antiplagiat.ru).</w:t>
      </w:r>
    </w:p>
    <w:p w14:paraId="7C28B042" w14:textId="77777777" w:rsidR="00BE2877" w:rsidRPr="00C70B40" w:rsidRDefault="00BE2877" w:rsidP="00BE2877">
      <w:pPr>
        <w:shd w:val="clear" w:color="auto" w:fill="FFFFFF"/>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C70B40">
        <w:rPr>
          <w:rFonts w:ascii="Times New Roman" w:eastAsia="Calibri" w:hAnsi="Times New Roman" w:cs="Times New Roman"/>
          <w:kern w:val="0"/>
          <w:position w:val="-1"/>
          <w:sz w:val="28"/>
          <w:szCs w:val="28"/>
        </w:rPr>
        <w:t xml:space="preserve">3. </w:t>
      </w:r>
      <w:r w:rsidRPr="00C70B40">
        <w:rPr>
          <w:rFonts w:ascii="Times New Roman" w:eastAsia="Calibri" w:hAnsi="Times New Roman" w:cs="Times New Roman"/>
          <w:bCs/>
          <w:iCs/>
          <w:kern w:val="0"/>
          <w:position w:val="-1"/>
          <w:sz w:val="28"/>
          <w:szCs w:val="28"/>
        </w:rPr>
        <w:t xml:space="preserve">Конкурсная работа </w:t>
      </w:r>
      <w:r w:rsidRPr="00C70B40">
        <w:rPr>
          <w:rFonts w:ascii="Times New Roman" w:eastAsia="Calibri" w:hAnsi="Times New Roman" w:cs="Times New Roman"/>
          <w:b/>
          <w:iCs/>
          <w:kern w:val="0"/>
          <w:position w:val="-1"/>
          <w:sz w:val="28"/>
          <w:szCs w:val="28"/>
        </w:rPr>
        <w:t>выполняется в рукописном виде на бланке</w:t>
      </w:r>
      <w:r w:rsidRPr="00C70B40">
        <w:rPr>
          <w:rFonts w:ascii="Times New Roman" w:eastAsia="Calibri" w:hAnsi="Times New Roman" w:cs="Times New Roman"/>
          <w:bCs/>
          <w:iCs/>
          <w:kern w:val="0"/>
          <w:position w:val="-1"/>
          <w:sz w:val="28"/>
          <w:szCs w:val="28"/>
        </w:rPr>
        <w:t>,</w:t>
      </w:r>
      <w:r w:rsidRPr="00C70B40">
        <w:rPr>
          <w:rFonts w:ascii="Times New Roman" w:eastAsia="Calibri" w:hAnsi="Times New Roman" w:cs="Times New Roman"/>
          <w:kern w:val="0"/>
          <w:position w:val="-1"/>
          <w:sz w:val="28"/>
          <w:szCs w:val="28"/>
        </w:rPr>
        <w:t xml:space="preserve"> который можно найти и скачать в разделе «Оформление конкурсной документации» или на официальном сайте Конкурса в разделе «Участнику». </w:t>
      </w:r>
    </w:p>
    <w:p w14:paraId="3FFED2FB" w14:textId="77777777" w:rsidR="00BE2877" w:rsidRPr="00C70B40" w:rsidRDefault="00BE2877" w:rsidP="00BE2877">
      <w:pPr>
        <w:shd w:val="clear" w:color="auto" w:fill="FFFFFF"/>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C70B40">
        <w:rPr>
          <w:rFonts w:ascii="Times New Roman" w:eastAsia="Calibri" w:hAnsi="Times New Roman" w:cs="Times New Roman"/>
          <w:kern w:val="0"/>
          <w:position w:val="-1"/>
          <w:sz w:val="28"/>
          <w:szCs w:val="28"/>
        </w:rPr>
        <w:t xml:space="preserve">4. </w:t>
      </w:r>
      <w:r w:rsidRPr="00C70B40">
        <w:rPr>
          <w:rFonts w:ascii="Times New Roman" w:eastAsia="Calibri" w:hAnsi="Times New Roman" w:cs="Times New Roman"/>
          <w:bCs/>
          <w:iCs/>
          <w:kern w:val="0"/>
          <w:position w:val="-1"/>
          <w:sz w:val="28"/>
          <w:szCs w:val="28"/>
        </w:rPr>
        <w:t xml:space="preserve">Конкурсную работу следует </w:t>
      </w:r>
      <w:r w:rsidRPr="00C70B40">
        <w:rPr>
          <w:rFonts w:ascii="Times New Roman" w:eastAsia="Calibri" w:hAnsi="Times New Roman" w:cs="Times New Roman"/>
          <w:b/>
          <w:iCs/>
          <w:kern w:val="0"/>
          <w:position w:val="-1"/>
          <w:sz w:val="28"/>
          <w:szCs w:val="28"/>
        </w:rPr>
        <w:t>писать шариковой или гелевой ручкой</w:t>
      </w:r>
      <w:r w:rsidRPr="00C70B40">
        <w:rPr>
          <w:rFonts w:ascii="Times New Roman" w:eastAsia="Calibri" w:hAnsi="Times New Roman" w:cs="Times New Roman"/>
          <w:bCs/>
          <w:iCs/>
          <w:kern w:val="0"/>
          <w:position w:val="-1"/>
          <w:sz w:val="28"/>
          <w:szCs w:val="28"/>
        </w:rPr>
        <w:t xml:space="preserve"> черного или темно-синего цвета</w:t>
      </w:r>
      <w:r w:rsidRPr="00C70B40">
        <w:rPr>
          <w:rFonts w:ascii="Times New Roman" w:eastAsia="Calibri" w:hAnsi="Times New Roman" w:cs="Times New Roman"/>
          <w:i/>
          <w:kern w:val="0"/>
          <w:position w:val="-1"/>
          <w:sz w:val="28"/>
          <w:szCs w:val="28"/>
        </w:rPr>
        <w:t xml:space="preserve">, </w:t>
      </w:r>
      <w:r w:rsidRPr="00C70B40">
        <w:rPr>
          <w:rFonts w:ascii="Times New Roman" w:eastAsia="Calibri" w:hAnsi="Times New Roman" w:cs="Times New Roman"/>
          <w:kern w:val="0"/>
          <w:position w:val="-1"/>
          <w:sz w:val="28"/>
          <w:szCs w:val="28"/>
        </w:rPr>
        <w:t xml:space="preserve">чтобы текст был хорошо виден и понятен членам жюри, которые будут читать сканированную копию сочинения. Обязательно оставляйте по краям листа чистые поля. </w:t>
      </w:r>
      <w:r w:rsidRPr="00C70B40">
        <w:rPr>
          <w:rFonts w:ascii="Times New Roman" w:eastAsia="Calibri" w:hAnsi="Times New Roman" w:cs="Times New Roman"/>
          <w:i/>
          <w:kern w:val="0"/>
          <w:position w:val="-1"/>
          <w:sz w:val="28"/>
          <w:szCs w:val="28"/>
        </w:rPr>
        <w:t>Постарайтесь, пожалуйста, писать разборчивым почерком</w:t>
      </w:r>
      <w:r w:rsidRPr="00C70B40">
        <w:rPr>
          <w:rFonts w:ascii="Times New Roman" w:eastAsia="Calibri" w:hAnsi="Times New Roman" w:cs="Times New Roman"/>
          <w:kern w:val="0"/>
          <w:position w:val="-1"/>
          <w:sz w:val="28"/>
          <w:szCs w:val="28"/>
        </w:rPr>
        <w:t xml:space="preserve">! </w:t>
      </w:r>
    </w:p>
    <w:p w14:paraId="2DF0BC87" w14:textId="77777777" w:rsidR="00BE2877" w:rsidRPr="00C70B40" w:rsidRDefault="00BE2877" w:rsidP="00BE2877">
      <w:pPr>
        <w:shd w:val="clear" w:color="auto" w:fill="FFFFFF"/>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C70B40">
        <w:rPr>
          <w:rFonts w:ascii="Times New Roman" w:eastAsia="Calibri" w:hAnsi="Times New Roman" w:cs="Times New Roman"/>
          <w:kern w:val="0"/>
          <w:position w:val="-1"/>
          <w:sz w:val="28"/>
          <w:szCs w:val="28"/>
        </w:rPr>
        <w:t xml:space="preserve">Требования к копии конкурсной работы в </w:t>
      </w:r>
      <w:r w:rsidRPr="00C70B40">
        <w:rPr>
          <w:rFonts w:ascii="Times New Roman" w:eastAsia="Calibri" w:hAnsi="Times New Roman" w:cs="Times New Roman"/>
          <w:kern w:val="0"/>
          <w:position w:val="-1"/>
          <w:sz w:val="28"/>
          <w:szCs w:val="28"/>
          <w:lang w:val="en-US"/>
        </w:rPr>
        <w:t>Microsoft</w:t>
      </w:r>
      <w:r w:rsidRPr="00C70B40">
        <w:rPr>
          <w:rFonts w:ascii="Times New Roman" w:eastAsia="Calibri" w:hAnsi="Times New Roman" w:cs="Times New Roman"/>
          <w:kern w:val="0"/>
          <w:position w:val="-1"/>
          <w:sz w:val="28"/>
          <w:szCs w:val="28"/>
        </w:rPr>
        <w:t xml:space="preserve"> </w:t>
      </w:r>
      <w:r w:rsidRPr="00C70B40">
        <w:rPr>
          <w:rFonts w:ascii="Times New Roman" w:eastAsia="Calibri" w:hAnsi="Times New Roman" w:cs="Times New Roman"/>
          <w:kern w:val="0"/>
          <w:position w:val="-1"/>
          <w:sz w:val="28"/>
          <w:szCs w:val="28"/>
          <w:lang w:val="en-US"/>
        </w:rPr>
        <w:t>Word</w:t>
      </w:r>
      <w:r w:rsidRPr="00C70B40">
        <w:rPr>
          <w:rFonts w:ascii="Times New Roman" w:eastAsia="Calibri" w:hAnsi="Times New Roman" w:cs="Times New Roman"/>
          <w:kern w:val="0"/>
          <w:position w:val="-1"/>
          <w:sz w:val="28"/>
          <w:szCs w:val="28"/>
        </w:rPr>
        <w:t xml:space="preserve">: формат </w:t>
      </w:r>
      <w:r w:rsidRPr="00C70B40">
        <w:rPr>
          <w:rFonts w:ascii="Times New Roman" w:eastAsia="Calibri" w:hAnsi="Times New Roman" w:cs="Times New Roman"/>
          <w:kern w:val="0"/>
          <w:position w:val="-1"/>
          <w:sz w:val="28"/>
          <w:szCs w:val="28"/>
          <w:lang w:val="en-US"/>
        </w:rPr>
        <w:t>doc</w:t>
      </w:r>
      <w:r w:rsidRPr="00C70B40">
        <w:rPr>
          <w:rFonts w:ascii="Times New Roman" w:eastAsia="Calibri" w:hAnsi="Times New Roman" w:cs="Times New Roman"/>
          <w:kern w:val="0"/>
          <w:position w:val="-1"/>
          <w:sz w:val="28"/>
          <w:szCs w:val="28"/>
        </w:rPr>
        <w:t>/</w:t>
      </w:r>
      <w:r w:rsidRPr="00C70B40">
        <w:rPr>
          <w:rFonts w:ascii="Times New Roman" w:eastAsia="Calibri" w:hAnsi="Times New Roman" w:cs="Times New Roman"/>
          <w:kern w:val="0"/>
          <w:position w:val="-1"/>
          <w:sz w:val="28"/>
          <w:szCs w:val="28"/>
          <w:lang w:val="en-US"/>
        </w:rPr>
        <w:t>docx</w:t>
      </w:r>
      <w:r w:rsidRPr="00C70B40">
        <w:rPr>
          <w:rFonts w:ascii="Times New Roman" w:eastAsia="Calibri" w:hAnsi="Times New Roman" w:cs="Times New Roman"/>
          <w:kern w:val="0"/>
          <w:position w:val="-1"/>
          <w:sz w:val="28"/>
          <w:szCs w:val="28"/>
        </w:rPr>
        <w:t xml:space="preserve"> (</w:t>
      </w:r>
      <w:r w:rsidRPr="00C70B40">
        <w:rPr>
          <w:rFonts w:ascii="Times New Roman" w:eastAsia="Calibri" w:hAnsi="Times New Roman" w:cs="Times New Roman"/>
          <w:kern w:val="0"/>
          <w:position w:val="-1"/>
          <w:sz w:val="28"/>
          <w:szCs w:val="28"/>
          <w:lang w:val="en-US"/>
        </w:rPr>
        <w:t>Microsoft</w:t>
      </w:r>
      <w:r w:rsidRPr="00C70B40">
        <w:rPr>
          <w:rFonts w:ascii="Times New Roman" w:eastAsia="Calibri" w:hAnsi="Times New Roman" w:cs="Times New Roman"/>
          <w:kern w:val="0"/>
          <w:position w:val="-1"/>
          <w:sz w:val="28"/>
          <w:szCs w:val="28"/>
        </w:rPr>
        <w:t xml:space="preserve"> </w:t>
      </w:r>
      <w:r w:rsidRPr="00C70B40">
        <w:rPr>
          <w:rFonts w:ascii="Times New Roman" w:eastAsia="Calibri" w:hAnsi="Times New Roman" w:cs="Times New Roman"/>
          <w:kern w:val="0"/>
          <w:position w:val="-1"/>
          <w:sz w:val="28"/>
          <w:szCs w:val="28"/>
          <w:lang w:val="en-US"/>
        </w:rPr>
        <w:t>Word</w:t>
      </w:r>
      <w:r w:rsidRPr="00C70B40">
        <w:rPr>
          <w:rFonts w:ascii="Times New Roman" w:eastAsia="Calibri" w:hAnsi="Times New Roman" w:cs="Times New Roman"/>
          <w:kern w:val="0"/>
          <w:position w:val="-1"/>
          <w:sz w:val="28"/>
          <w:szCs w:val="28"/>
        </w:rPr>
        <w:t xml:space="preserve">); шрифт </w:t>
      </w:r>
      <w:r w:rsidRPr="00C70B40">
        <w:rPr>
          <w:rFonts w:ascii="Times New Roman" w:eastAsia="Calibri" w:hAnsi="Times New Roman" w:cs="Times New Roman"/>
          <w:kern w:val="0"/>
          <w:position w:val="-1"/>
          <w:sz w:val="28"/>
          <w:szCs w:val="28"/>
          <w:lang w:val="en-US"/>
        </w:rPr>
        <w:t>Times</w:t>
      </w:r>
      <w:r w:rsidRPr="00C70B40">
        <w:rPr>
          <w:rFonts w:ascii="Times New Roman" w:eastAsia="Calibri" w:hAnsi="Times New Roman" w:cs="Times New Roman"/>
          <w:kern w:val="0"/>
          <w:position w:val="-1"/>
          <w:sz w:val="28"/>
          <w:szCs w:val="28"/>
        </w:rPr>
        <w:t xml:space="preserve"> </w:t>
      </w:r>
      <w:r w:rsidRPr="00C70B40">
        <w:rPr>
          <w:rFonts w:ascii="Times New Roman" w:eastAsia="Calibri" w:hAnsi="Times New Roman" w:cs="Times New Roman"/>
          <w:kern w:val="0"/>
          <w:position w:val="-1"/>
          <w:sz w:val="28"/>
          <w:szCs w:val="28"/>
          <w:lang w:val="en-US"/>
        </w:rPr>
        <w:t>New</w:t>
      </w:r>
      <w:r w:rsidRPr="00C70B40">
        <w:rPr>
          <w:rFonts w:ascii="Times New Roman" w:eastAsia="Calibri" w:hAnsi="Times New Roman" w:cs="Times New Roman"/>
          <w:kern w:val="0"/>
          <w:position w:val="-1"/>
          <w:sz w:val="28"/>
          <w:szCs w:val="28"/>
        </w:rPr>
        <w:t xml:space="preserve"> </w:t>
      </w:r>
      <w:r w:rsidRPr="00C70B40">
        <w:rPr>
          <w:rFonts w:ascii="Times New Roman" w:eastAsia="Calibri" w:hAnsi="Times New Roman" w:cs="Times New Roman"/>
          <w:kern w:val="0"/>
          <w:position w:val="-1"/>
          <w:sz w:val="28"/>
          <w:szCs w:val="28"/>
          <w:lang w:val="en-US"/>
        </w:rPr>
        <w:t>Roman</w:t>
      </w:r>
      <w:r w:rsidRPr="00C70B40">
        <w:rPr>
          <w:rFonts w:ascii="Times New Roman" w:eastAsia="Calibri" w:hAnsi="Times New Roman" w:cs="Times New Roman"/>
          <w:kern w:val="0"/>
          <w:position w:val="-1"/>
          <w:sz w:val="28"/>
          <w:szCs w:val="28"/>
        </w:rPr>
        <w:t xml:space="preserve">; размер шрифта 14; межстрочный интервал 1,5; отступы сверху, снизу, справа, слева – 2 см; выравнивание </w:t>
      </w:r>
      <w:r w:rsidRPr="00C70B40">
        <w:rPr>
          <w:rFonts w:ascii="Times New Roman" w:eastAsia="Calibri" w:hAnsi="Times New Roman" w:cs="Times New Roman"/>
          <w:kern w:val="0"/>
          <w:position w:val="-1"/>
          <w:sz w:val="28"/>
          <w:szCs w:val="28"/>
        </w:rPr>
        <w:br/>
        <w:t xml:space="preserve">по ширине. Копия должна быть набрана без опечаток и грамматических ошибок и дословно повторять текст рукописного варианта сочинения. Объем сочинения – не более 6 страниц. </w:t>
      </w:r>
    </w:p>
    <w:p w14:paraId="5DDFF2B0" w14:textId="01048B96" w:rsidR="00CE0667" w:rsidRPr="00956F9F" w:rsidRDefault="00CE0667" w:rsidP="00CE0667">
      <w:pPr>
        <w:suppressAutoHyphens/>
        <w:spacing w:after="0" w:line="360" w:lineRule="auto"/>
        <w:ind w:firstLineChars="253" w:firstLine="711"/>
        <w:jc w:val="both"/>
        <w:outlineLvl w:val="0"/>
        <w:rPr>
          <w:rFonts w:ascii="Times New Roman" w:eastAsia="Calibri" w:hAnsi="Times New Roman" w:cs="Times New Roman"/>
          <w:kern w:val="0"/>
          <w:position w:val="-1"/>
          <w:sz w:val="28"/>
          <w:szCs w:val="28"/>
        </w:rPr>
      </w:pPr>
      <w:r w:rsidRPr="00956F9F">
        <w:rPr>
          <w:rFonts w:ascii="Times New Roman" w:eastAsia="Calibri" w:hAnsi="Times New Roman" w:cs="Times New Roman"/>
          <w:b/>
          <w:kern w:val="0"/>
          <w:position w:val="-1"/>
          <w:sz w:val="28"/>
          <w:szCs w:val="28"/>
        </w:rPr>
        <w:lastRenderedPageBreak/>
        <w:t xml:space="preserve">Шаг </w:t>
      </w:r>
      <w:r w:rsidR="00956F9F" w:rsidRPr="00956F9F">
        <w:rPr>
          <w:rFonts w:ascii="Times New Roman" w:eastAsia="Calibri" w:hAnsi="Times New Roman" w:cs="Times New Roman"/>
          <w:b/>
          <w:kern w:val="0"/>
          <w:position w:val="-1"/>
          <w:sz w:val="28"/>
          <w:szCs w:val="28"/>
        </w:rPr>
        <w:t>8</w:t>
      </w:r>
      <w:r w:rsidRPr="00956F9F">
        <w:rPr>
          <w:rFonts w:ascii="Times New Roman" w:eastAsia="Calibri" w:hAnsi="Times New Roman" w:cs="Times New Roman"/>
          <w:b/>
          <w:kern w:val="0"/>
          <w:position w:val="-1"/>
          <w:sz w:val="28"/>
          <w:szCs w:val="28"/>
        </w:rPr>
        <w:t xml:space="preserve">. </w:t>
      </w:r>
      <w:r w:rsidR="00956F9F">
        <w:rPr>
          <w:rFonts w:ascii="Times New Roman" w:eastAsia="Calibri" w:hAnsi="Times New Roman" w:cs="Times New Roman"/>
          <w:bCs/>
          <w:kern w:val="0"/>
          <w:position w:val="-1"/>
          <w:sz w:val="28"/>
          <w:szCs w:val="28"/>
        </w:rPr>
        <w:t xml:space="preserve">Итак, сочинение написано и теперь необходимо </w:t>
      </w:r>
      <w:r w:rsidR="00956F9F" w:rsidRPr="00956F9F">
        <w:rPr>
          <w:rFonts w:ascii="Times New Roman" w:eastAsia="Calibri" w:hAnsi="Times New Roman" w:cs="Times New Roman"/>
          <w:b/>
          <w:i/>
          <w:iCs/>
          <w:kern w:val="0"/>
          <w:position w:val="-1"/>
          <w:sz w:val="28"/>
          <w:szCs w:val="28"/>
        </w:rPr>
        <w:t>заполнить конкурсную документацию</w:t>
      </w:r>
      <w:r w:rsidR="00956F9F">
        <w:rPr>
          <w:rFonts w:ascii="Times New Roman" w:eastAsia="Calibri" w:hAnsi="Times New Roman" w:cs="Times New Roman"/>
          <w:bCs/>
          <w:kern w:val="0"/>
          <w:position w:val="-1"/>
          <w:sz w:val="28"/>
          <w:szCs w:val="28"/>
        </w:rPr>
        <w:t xml:space="preserve">, </w:t>
      </w:r>
      <w:r w:rsidR="00956F9F" w:rsidRPr="00956F9F">
        <w:rPr>
          <w:rFonts w:ascii="Times New Roman" w:eastAsia="Calibri" w:hAnsi="Times New Roman" w:cs="Times New Roman"/>
          <w:b/>
          <w:i/>
          <w:iCs/>
          <w:kern w:val="0"/>
          <w:position w:val="-1"/>
          <w:sz w:val="28"/>
          <w:szCs w:val="28"/>
        </w:rPr>
        <w:t>Анкету</w:t>
      </w:r>
      <w:r w:rsidR="00956F9F">
        <w:rPr>
          <w:rFonts w:ascii="Times New Roman" w:eastAsia="Calibri" w:hAnsi="Times New Roman" w:cs="Times New Roman"/>
          <w:bCs/>
          <w:kern w:val="0"/>
          <w:position w:val="-1"/>
          <w:sz w:val="28"/>
          <w:szCs w:val="28"/>
        </w:rPr>
        <w:t xml:space="preserve"> и </w:t>
      </w:r>
      <w:r w:rsidR="00956F9F" w:rsidRPr="00956F9F">
        <w:rPr>
          <w:rFonts w:ascii="Times New Roman" w:eastAsia="Calibri" w:hAnsi="Times New Roman" w:cs="Times New Roman"/>
          <w:b/>
          <w:bCs/>
          <w:i/>
          <w:iCs/>
          <w:kern w:val="0"/>
          <w:position w:val="-1"/>
          <w:sz w:val="28"/>
          <w:szCs w:val="28"/>
        </w:rPr>
        <w:t>Согласие на обработку персональных данных</w:t>
      </w:r>
      <w:r w:rsidR="00956F9F">
        <w:rPr>
          <w:rFonts w:ascii="Times New Roman" w:eastAsia="Calibri" w:hAnsi="Times New Roman" w:cs="Times New Roman"/>
          <w:b/>
          <w:bCs/>
          <w:i/>
          <w:iCs/>
          <w:kern w:val="0"/>
          <w:position w:val="-1"/>
          <w:sz w:val="28"/>
          <w:szCs w:val="28"/>
        </w:rPr>
        <w:t>,</w:t>
      </w:r>
      <w:r w:rsidR="00956F9F">
        <w:rPr>
          <w:rFonts w:ascii="Times New Roman" w:eastAsia="Calibri" w:hAnsi="Times New Roman" w:cs="Times New Roman"/>
          <w:bCs/>
          <w:kern w:val="0"/>
          <w:position w:val="-1"/>
          <w:sz w:val="28"/>
          <w:szCs w:val="28"/>
        </w:rPr>
        <w:t xml:space="preserve"> бланки котор</w:t>
      </w:r>
      <w:r w:rsidR="0081723F">
        <w:rPr>
          <w:rFonts w:ascii="Times New Roman" w:eastAsia="Calibri" w:hAnsi="Times New Roman" w:cs="Times New Roman"/>
          <w:bCs/>
          <w:kern w:val="0"/>
          <w:position w:val="-1"/>
          <w:sz w:val="28"/>
          <w:szCs w:val="28"/>
        </w:rPr>
        <w:t>ых</w:t>
      </w:r>
      <w:r w:rsidR="00956F9F">
        <w:rPr>
          <w:rFonts w:ascii="Times New Roman" w:eastAsia="Calibri" w:hAnsi="Times New Roman" w:cs="Times New Roman"/>
          <w:bCs/>
          <w:kern w:val="0"/>
          <w:position w:val="-1"/>
          <w:sz w:val="28"/>
          <w:szCs w:val="28"/>
        </w:rPr>
        <w:t xml:space="preserve"> </w:t>
      </w:r>
      <w:r w:rsidR="00956F9F" w:rsidRPr="00956F9F">
        <w:rPr>
          <w:rFonts w:ascii="Times New Roman" w:eastAsia="Calibri" w:hAnsi="Times New Roman" w:cs="Times New Roman"/>
          <w:kern w:val="0"/>
          <w:position w:val="-1"/>
          <w:sz w:val="28"/>
          <w:szCs w:val="28"/>
        </w:rPr>
        <w:t>размещен</w:t>
      </w:r>
      <w:r w:rsidR="00956F9F">
        <w:rPr>
          <w:rFonts w:ascii="Times New Roman" w:eastAsia="Calibri" w:hAnsi="Times New Roman" w:cs="Times New Roman"/>
          <w:kern w:val="0"/>
          <w:position w:val="-1"/>
          <w:sz w:val="28"/>
          <w:szCs w:val="28"/>
        </w:rPr>
        <w:t>ы</w:t>
      </w:r>
      <w:r w:rsidR="00956F9F" w:rsidRPr="00956F9F">
        <w:rPr>
          <w:rFonts w:ascii="Times New Roman" w:eastAsia="Calibri" w:hAnsi="Times New Roman" w:cs="Times New Roman"/>
          <w:kern w:val="0"/>
          <w:position w:val="-1"/>
          <w:sz w:val="28"/>
          <w:szCs w:val="28"/>
        </w:rPr>
        <w:t xml:space="preserve"> на официальном сайте Конкурса в разделе «Участнику»: https://ec.memory45.su/. Можно также скопировать все бланки в разделе «Оформление конкурсной документации»)</w:t>
      </w:r>
      <w:r w:rsidR="00956F9F">
        <w:rPr>
          <w:rFonts w:ascii="Times New Roman" w:eastAsia="Calibri" w:hAnsi="Times New Roman" w:cs="Times New Roman"/>
          <w:kern w:val="0"/>
          <w:position w:val="-1"/>
          <w:sz w:val="28"/>
          <w:szCs w:val="28"/>
        </w:rPr>
        <w:t>.</w:t>
      </w:r>
    </w:p>
    <w:p w14:paraId="736E35FB" w14:textId="22A2C0A2" w:rsidR="00CE0667" w:rsidRPr="00956F9F" w:rsidRDefault="00CE0667" w:rsidP="00CE0667">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956F9F">
        <w:rPr>
          <w:rFonts w:ascii="Times New Roman" w:eastAsia="Calibri" w:hAnsi="Times New Roman" w:cs="Times New Roman"/>
          <w:kern w:val="0"/>
          <w:position w:val="-1"/>
          <w:sz w:val="28"/>
          <w:szCs w:val="28"/>
        </w:rPr>
        <w:t xml:space="preserve">Все пункты </w:t>
      </w:r>
      <w:r w:rsidRPr="00956F9F">
        <w:rPr>
          <w:rFonts w:ascii="Times New Roman" w:eastAsia="Calibri" w:hAnsi="Times New Roman" w:cs="Times New Roman"/>
          <w:b/>
          <w:bCs/>
          <w:i/>
          <w:iCs/>
          <w:kern w:val="0"/>
          <w:position w:val="-1"/>
          <w:sz w:val="28"/>
          <w:szCs w:val="28"/>
        </w:rPr>
        <w:t xml:space="preserve">Анкеты </w:t>
      </w:r>
      <w:r w:rsidRPr="00956F9F">
        <w:rPr>
          <w:rFonts w:ascii="Times New Roman" w:eastAsia="Calibri" w:hAnsi="Times New Roman" w:cs="Times New Roman"/>
          <w:kern w:val="0"/>
          <w:position w:val="-1"/>
          <w:sz w:val="28"/>
          <w:szCs w:val="28"/>
        </w:rPr>
        <w:t>обязательны для заполнения. Если в данных</w:t>
      </w:r>
      <w:r w:rsidR="00956F9F">
        <w:rPr>
          <w:rFonts w:ascii="Times New Roman" w:eastAsia="Calibri" w:hAnsi="Times New Roman" w:cs="Times New Roman"/>
          <w:kern w:val="0"/>
          <w:position w:val="-1"/>
          <w:sz w:val="28"/>
          <w:szCs w:val="28"/>
        </w:rPr>
        <w:t xml:space="preserve"> Анкеты</w:t>
      </w:r>
      <w:r w:rsidRPr="00956F9F">
        <w:rPr>
          <w:rFonts w:ascii="Times New Roman" w:eastAsia="Calibri" w:hAnsi="Times New Roman" w:cs="Times New Roman"/>
          <w:kern w:val="0"/>
          <w:position w:val="-1"/>
          <w:sz w:val="28"/>
          <w:szCs w:val="28"/>
        </w:rPr>
        <w:t xml:space="preserve"> окажется ошибка, а Вы станете финалистом или победителем Конкурса, Оператор не сможет Вас найти для награждения. </w:t>
      </w:r>
    </w:p>
    <w:p w14:paraId="090812A1" w14:textId="11FB228A" w:rsidR="00CE0667" w:rsidRPr="00BE2877" w:rsidRDefault="00956F9F" w:rsidP="00956F9F">
      <w:pPr>
        <w:suppressAutoHyphens/>
        <w:spacing w:after="0" w:line="360" w:lineRule="auto"/>
        <w:ind w:firstLine="708"/>
        <w:jc w:val="both"/>
        <w:outlineLvl w:val="0"/>
        <w:rPr>
          <w:rFonts w:ascii="Times New Roman" w:eastAsia="Calibri" w:hAnsi="Times New Roman" w:cs="Times New Roman"/>
          <w:kern w:val="0"/>
          <w:position w:val="-1"/>
          <w:sz w:val="28"/>
          <w:szCs w:val="28"/>
        </w:rPr>
      </w:pPr>
      <w:r>
        <w:rPr>
          <w:rFonts w:ascii="Times New Roman" w:eastAsia="Calibri" w:hAnsi="Times New Roman" w:cs="Times New Roman"/>
          <w:kern w:val="0"/>
          <w:position w:val="-1"/>
          <w:sz w:val="28"/>
          <w:szCs w:val="28"/>
        </w:rPr>
        <w:t>Е</w:t>
      </w:r>
      <w:r w:rsidR="00CE0667" w:rsidRPr="00956F9F">
        <w:rPr>
          <w:rFonts w:ascii="Times New Roman" w:eastAsia="Calibri" w:hAnsi="Times New Roman" w:cs="Times New Roman"/>
          <w:kern w:val="0"/>
          <w:position w:val="-1"/>
          <w:sz w:val="28"/>
          <w:szCs w:val="28"/>
        </w:rPr>
        <w:t xml:space="preserve">сли Вы относитесь к 3 или 4 категории участников и Вам уже исполнилось 18 лет, Вы самостоятельно заполняете </w:t>
      </w:r>
      <w:bookmarkStart w:id="10" w:name="_Hlk213426270"/>
      <w:r w:rsidRPr="00956F9F">
        <w:rPr>
          <w:rFonts w:ascii="Times New Roman" w:eastAsia="Calibri" w:hAnsi="Times New Roman" w:cs="Times New Roman"/>
          <w:b/>
          <w:bCs/>
          <w:i/>
          <w:iCs/>
          <w:kern w:val="0"/>
          <w:position w:val="-1"/>
          <w:sz w:val="28"/>
          <w:szCs w:val="28"/>
        </w:rPr>
        <w:t>С</w:t>
      </w:r>
      <w:r w:rsidR="00CE0667" w:rsidRPr="00956F9F">
        <w:rPr>
          <w:rFonts w:ascii="Times New Roman" w:eastAsia="Calibri" w:hAnsi="Times New Roman" w:cs="Times New Roman"/>
          <w:b/>
          <w:bCs/>
          <w:i/>
          <w:iCs/>
          <w:kern w:val="0"/>
          <w:position w:val="-1"/>
          <w:sz w:val="28"/>
          <w:szCs w:val="28"/>
        </w:rPr>
        <w:t>огласие на обработку персональных данных</w:t>
      </w:r>
      <w:bookmarkEnd w:id="10"/>
      <w:r>
        <w:rPr>
          <w:rFonts w:ascii="Times New Roman" w:eastAsia="Calibri" w:hAnsi="Times New Roman" w:cs="Times New Roman"/>
          <w:b/>
          <w:bCs/>
          <w:i/>
          <w:iCs/>
          <w:kern w:val="0"/>
          <w:position w:val="-1"/>
          <w:sz w:val="28"/>
          <w:szCs w:val="28"/>
        </w:rPr>
        <w:t xml:space="preserve">. </w:t>
      </w:r>
      <w:r w:rsidR="00CE0667" w:rsidRPr="00956F9F">
        <w:rPr>
          <w:rFonts w:ascii="Times New Roman" w:eastAsia="Calibri" w:hAnsi="Times New Roman" w:cs="Times New Roman"/>
          <w:kern w:val="0"/>
          <w:position w:val="-1"/>
          <w:sz w:val="28"/>
          <w:szCs w:val="28"/>
        </w:rPr>
        <w:t>Если Вы относитесь к 1 и 2 категории участников, то Вам потребуется согласие на обработку персональных данных, заполненное Вашими родителями или законными представителями.</w:t>
      </w:r>
      <w:r w:rsidR="00CE0667" w:rsidRPr="00BE2877">
        <w:rPr>
          <w:rFonts w:ascii="Times New Roman" w:eastAsia="Calibri" w:hAnsi="Times New Roman" w:cs="Times New Roman"/>
          <w:kern w:val="0"/>
          <w:position w:val="-1"/>
          <w:sz w:val="28"/>
          <w:szCs w:val="28"/>
        </w:rPr>
        <w:t xml:space="preserve"> </w:t>
      </w:r>
    </w:p>
    <w:p w14:paraId="5823ADAC" w14:textId="77777777" w:rsidR="00956F9F" w:rsidRPr="00956F9F" w:rsidRDefault="00956F9F" w:rsidP="00956F9F">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956F9F">
        <w:rPr>
          <w:rFonts w:ascii="Times New Roman" w:eastAsia="Calibri" w:hAnsi="Times New Roman" w:cs="Times New Roman"/>
          <w:kern w:val="0"/>
          <w:position w:val="-1"/>
          <w:sz w:val="28"/>
          <w:szCs w:val="28"/>
        </w:rPr>
        <w:t xml:space="preserve">Если Ваша образовательная организация не получила письмо </w:t>
      </w:r>
      <w:r w:rsidRPr="00956F9F">
        <w:rPr>
          <w:rFonts w:ascii="Times New Roman" w:eastAsia="Calibri" w:hAnsi="Times New Roman" w:cs="Times New Roman"/>
          <w:kern w:val="0"/>
          <w:position w:val="-1"/>
          <w:sz w:val="28"/>
          <w:szCs w:val="28"/>
        </w:rPr>
        <w:br/>
        <w:t xml:space="preserve">об организации и проведении Конкурса, педагог-наставник может запросить точную информацию у Координатора или Организаторов школьного, муниципального и регионального этапов Конкурса. Контактные данные Координаторов размещены на официальном сайте Конкурса в разделе «Региональные сайты и координаторы проекта». </w:t>
      </w:r>
    </w:p>
    <w:p w14:paraId="2D222399" w14:textId="45A5A343" w:rsidR="0081723F" w:rsidRDefault="00BE2877" w:rsidP="0081723F">
      <w:pPr>
        <w:suppressAutoHyphens/>
        <w:spacing w:after="0" w:line="360" w:lineRule="auto"/>
        <w:ind w:firstLineChars="253" w:firstLine="708"/>
        <w:jc w:val="both"/>
        <w:outlineLvl w:val="0"/>
        <w:rPr>
          <w:rFonts w:ascii="Times New Roman" w:eastAsia="Calibri" w:hAnsi="Times New Roman" w:cs="Times New Roman"/>
          <w:kern w:val="0"/>
          <w:position w:val="-1"/>
          <w:sz w:val="28"/>
          <w:szCs w:val="28"/>
        </w:rPr>
      </w:pPr>
      <w:r w:rsidRPr="00BE2877">
        <w:rPr>
          <w:rFonts w:ascii="Times New Roman" w:eastAsia="Calibri" w:hAnsi="Times New Roman" w:cs="Times New Roman"/>
          <w:kern w:val="0"/>
          <w:position w:val="-1"/>
          <w:sz w:val="28"/>
          <w:szCs w:val="28"/>
        </w:rPr>
        <w:t>Если у Вас, Ваших родителей или педагогов-наставников в процессе подготовки и участия в Конкурсе возникают вопросы при прохождении этапов</w:t>
      </w:r>
      <w:r w:rsidR="0081723F">
        <w:rPr>
          <w:rFonts w:ascii="Times New Roman" w:eastAsia="Calibri" w:hAnsi="Times New Roman" w:cs="Times New Roman"/>
          <w:kern w:val="0"/>
          <w:position w:val="-1"/>
          <w:sz w:val="28"/>
          <w:szCs w:val="28"/>
        </w:rPr>
        <w:t xml:space="preserve"> Конкурса, </w:t>
      </w:r>
      <w:r w:rsidRPr="00BE2877">
        <w:rPr>
          <w:rFonts w:ascii="Times New Roman" w:eastAsia="Calibri" w:hAnsi="Times New Roman" w:cs="Times New Roman"/>
          <w:kern w:val="0"/>
          <w:position w:val="-1"/>
          <w:sz w:val="28"/>
          <w:szCs w:val="28"/>
        </w:rPr>
        <w:t xml:space="preserve">их можно задать Организаторам школьного, муниципального, регионального этапов или Координатору в Вашем регионе </w:t>
      </w:r>
      <w:r w:rsidR="0081723F">
        <w:rPr>
          <w:rFonts w:ascii="Times New Roman" w:eastAsia="Calibri" w:hAnsi="Times New Roman" w:cs="Times New Roman"/>
          <w:kern w:val="0"/>
          <w:position w:val="-1"/>
          <w:sz w:val="28"/>
          <w:szCs w:val="28"/>
        </w:rPr>
        <w:t>или</w:t>
      </w:r>
      <w:r w:rsidRPr="00BE2877">
        <w:rPr>
          <w:rFonts w:ascii="Times New Roman" w:eastAsia="Calibri" w:hAnsi="Times New Roman" w:cs="Times New Roman"/>
          <w:kern w:val="0"/>
          <w:position w:val="-1"/>
          <w:sz w:val="28"/>
          <w:szCs w:val="28"/>
        </w:rPr>
        <w:t xml:space="preserve"> написать письмо на официальную почту Оператора </w:t>
      </w:r>
      <w:r w:rsidRPr="00BE2877">
        <w:rPr>
          <w:rFonts w:ascii="Times New Roman" w:eastAsia="Calibri" w:hAnsi="Times New Roman" w:cs="Times New Roman"/>
          <w:kern w:val="0"/>
          <w:position w:val="-1"/>
          <w:sz w:val="28"/>
          <w:szCs w:val="28"/>
          <w:lang w:val="en-US"/>
        </w:rPr>
        <w:t>memory</w:t>
      </w:r>
      <w:r w:rsidRPr="00BE2877">
        <w:rPr>
          <w:rFonts w:ascii="Times New Roman" w:eastAsia="Calibri" w:hAnsi="Times New Roman" w:cs="Times New Roman"/>
          <w:kern w:val="0"/>
          <w:position w:val="-1"/>
          <w:sz w:val="28"/>
          <w:szCs w:val="28"/>
        </w:rPr>
        <w:t>45@</w:t>
      </w:r>
      <w:proofErr w:type="spellStart"/>
      <w:r w:rsidRPr="00BE2877">
        <w:rPr>
          <w:rFonts w:ascii="Times New Roman" w:eastAsia="Calibri" w:hAnsi="Times New Roman" w:cs="Times New Roman"/>
          <w:kern w:val="0"/>
          <w:position w:val="-1"/>
          <w:sz w:val="28"/>
          <w:szCs w:val="28"/>
          <w:lang w:val="en-US"/>
        </w:rPr>
        <w:t>mpgu</w:t>
      </w:r>
      <w:proofErr w:type="spellEnd"/>
      <w:r w:rsidRPr="00BE2877">
        <w:rPr>
          <w:rFonts w:ascii="Times New Roman" w:eastAsia="Calibri" w:hAnsi="Times New Roman" w:cs="Times New Roman"/>
          <w:kern w:val="0"/>
          <w:position w:val="-1"/>
          <w:sz w:val="28"/>
          <w:szCs w:val="28"/>
        </w:rPr>
        <w:t>.</w:t>
      </w:r>
      <w:proofErr w:type="spellStart"/>
      <w:r w:rsidRPr="00BE2877">
        <w:rPr>
          <w:rFonts w:ascii="Times New Roman" w:eastAsia="Calibri" w:hAnsi="Times New Roman" w:cs="Times New Roman"/>
          <w:kern w:val="0"/>
          <w:position w:val="-1"/>
          <w:sz w:val="28"/>
          <w:szCs w:val="28"/>
          <w:lang w:val="en-US"/>
        </w:rPr>
        <w:t>su</w:t>
      </w:r>
      <w:proofErr w:type="spellEnd"/>
      <w:r w:rsidRPr="00BE2877">
        <w:rPr>
          <w:rFonts w:ascii="Times New Roman" w:eastAsia="Calibri" w:hAnsi="Times New Roman" w:cs="Times New Roman"/>
          <w:kern w:val="0"/>
          <w:position w:val="-1"/>
          <w:sz w:val="28"/>
          <w:szCs w:val="28"/>
        </w:rPr>
        <w:t xml:space="preserve">, </w:t>
      </w:r>
      <w:r w:rsidR="0081723F">
        <w:rPr>
          <w:rFonts w:ascii="Times New Roman" w:eastAsia="Calibri" w:hAnsi="Times New Roman" w:cs="Times New Roman"/>
          <w:kern w:val="0"/>
          <w:position w:val="-1"/>
          <w:sz w:val="28"/>
          <w:szCs w:val="28"/>
        </w:rPr>
        <w:t>можно</w:t>
      </w:r>
      <w:r w:rsidRPr="00BE2877">
        <w:rPr>
          <w:rFonts w:ascii="Times New Roman" w:eastAsia="Calibri" w:hAnsi="Times New Roman" w:cs="Times New Roman"/>
          <w:kern w:val="0"/>
          <w:position w:val="-1"/>
          <w:sz w:val="28"/>
          <w:szCs w:val="28"/>
        </w:rPr>
        <w:t xml:space="preserve"> обратиться в подраздел</w:t>
      </w:r>
      <w:r w:rsidR="0081723F">
        <w:rPr>
          <w:rFonts w:ascii="Times New Roman" w:eastAsia="Calibri" w:hAnsi="Times New Roman" w:cs="Times New Roman"/>
          <w:kern w:val="0"/>
          <w:position w:val="-1"/>
          <w:sz w:val="28"/>
          <w:szCs w:val="28"/>
        </w:rPr>
        <w:t xml:space="preserve"> сайта</w:t>
      </w:r>
      <w:r w:rsidRPr="00BE2877">
        <w:rPr>
          <w:rFonts w:ascii="Times New Roman" w:eastAsia="Calibri" w:hAnsi="Times New Roman" w:cs="Times New Roman"/>
          <w:kern w:val="0"/>
          <w:position w:val="-1"/>
          <w:sz w:val="28"/>
          <w:szCs w:val="28"/>
        </w:rPr>
        <w:t xml:space="preserve"> «Задать вопрос», можно позвонить на официальный телефон Оператора:</w:t>
      </w:r>
      <w:r w:rsidRPr="00BE2877">
        <w:rPr>
          <w:rFonts w:ascii="Times New Roman" w:eastAsia="Calibri" w:hAnsi="Times New Roman" w:cs="Calibri"/>
          <w:color w:val="000000"/>
          <w:kern w:val="0"/>
          <w:position w:val="-1"/>
          <w:sz w:val="28"/>
          <w:szCs w:val="22"/>
          <w14:ligatures w14:val="none"/>
        </w:rPr>
        <w:t xml:space="preserve"> </w:t>
      </w:r>
      <w:r w:rsidRPr="00BE2877">
        <w:rPr>
          <w:rFonts w:ascii="Times New Roman" w:eastAsia="Calibri" w:hAnsi="Times New Roman" w:cs="Times New Roman"/>
          <w:kern w:val="0"/>
          <w:position w:val="-1"/>
          <w:sz w:val="28"/>
          <w:szCs w:val="28"/>
        </w:rPr>
        <w:t xml:space="preserve">8(499)245-38-21. </w:t>
      </w:r>
    </w:p>
    <w:p w14:paraId="7529A784" w14:textId="564B9864" w:rsidR="00BE2877" w:rsidRPr="00BE2877" w:rsidRDefault="00BE2877" w:rsidP="0081723F">
      <w:pPr>
        <w:suppressAutoHyphens/>
        <w:spacing w:after="0" w:line="360" w:lineRule="auto"/>
        <w:ind w:firstLineChars="253" w:firstLine="711"/>
        <w:jc w:val="center"/>
        <w:outlineLvl w:val="0"/>
        <w:rPr>
          <w:rFonts w:ascii="Times New Roman" w:eastAsia="Calibri" w:hAnsi="Times New Roman" w:cs="Calibri"/>
          <w:color w:val="000000"/>
          <w:kern w:val="0"/>
          <w:position w:val="-1"/>
          <w:sz w:val="28"/>
          <w:szCs w:val="22"/>
        </w:rPr>
      </w:pPr>
      <w:r w:rsidRPr="00BE2877">
        <w:rPr>
          <w:rFonts w:ascii="Times New Roman" w:eastAsia="Calibri" w:hAnsi="Times New Roman" w:cs="Times New Roman"/>
          <w:b/>
          <w:kern w:val="0"/>
          <w:position w:val="-1"/>
          <w:sz w:val="28"/>
          <w:szCs w:val="28"/>
        </w:rPr>
        <w:t>Желаем Вам успеха и победы!</w:t>
      </w:r>
      <w:bookmarkEnd w:id="0"/>
      <w:bookmarkEnd w:id="1"/>
    </w:p>
    <w:sectPr w:rsidR="00BE2877" w:rsidRPr="00BE2877" w:rsidSect="00BE287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18E6" w14:textId="77777777" w:rsidR="002210B4" w:rsidRDefault="002210B4" w:rsidP="00BE2877">
      <w:pPr>
        <w:spacing w:after="0" w:line="240" w:lineRule="auto"/>
      </w:pPr>
      <w:r>
        <w:separator/>
      </w:r>
    </w:p>
  </w:endnote>
  <w:endnote w:type="continuationSeparator" w:id="0">
    <w:p w14:paraId="09553673" w14:textId="77777777" w:rsidR="002210B4" w:rsidRDefault="002210B4" w:rsidP="00BE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AA4" w14:textId="77777777" w:rsidR="00BE2877" w:rsidRDefault="00BE287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1649708777"/>
      <w:docPartObj>
        <w:docPartGallery w:val="Page Numbers (Bottom of Page)"/>
        <w:docPartUnique/>
      </w:docPartObj>
    </w:sdtPr>
    <w:sdtContent>
      <w:p w14:paraId="24BFC9FF" w14:textId="77777777" w:rsidR="00BE2877" w:rsidRPr="004A2976" w:rsidRDefault="00BE2877">
        <w:pPr>
          <w:pStyle w:val="af3"/>
          <w:ind w:hanging="3"/>
          <w:jc w:val="center"/>
          <w:rPr>
            <w:rFonts w:ascii="Times New Roman" w:hAnsi="Times New Roman" w:cs="Times New Roman"/>
            <w:sz w:val="26"/>
            <w:szCs w:val="26"/>
          </w:rPr>
        </w:pPr>
        <w:r w:rsidRPr="004A2976">
          <w:rPr>
            <w:rFonts w:ascii="Times New Roman" w:hAnsi="Times New Roman" w:cs="Times New Roman"/>
            <w:sz w:val="26"/>
            <w:szCs w:val="26"/>
          </w:rPr>
          <w:fldChar w:fldCharType="begin"/>
        </w:r>
        <w:r w:rsidRPr="004A2976">
          <w:rPr>
            <w:rFonts w:ascii="Times New Roman" w:hAnsi="Times New Roman" w:cs="Times New Roman"/>
            <w:sz w:val="26"/>
            <w:szCs w:val="26"/>
          </w:rPr>
          <w:instrText>PAGE   \* MERGEFORMAT</w:instrText>
        </w:r>
        <w:r w:rsidRPr="004A2976">
          <w:rPr>
            <w:rFonts w:ascii="Times New Roman" w:hAnsi="Times New Roman" w:cs="Times New Roman"/>
            <w:sz w:val="26"/>
            <w:szCs w:val="26"/>
          </w:rPr>
          <w:fldChar w:fldCharType="separate"/>
        </w:r>
        <w:r>
          <w:rPr>
            <w:rFonts w:ascii="Times New Roman" w:hAnsi="Times New Roman" w:cs="Times New Roman"/>
            <w:noProof/>
            <w:sz w:val="26"/>
            <w:szCs w:val="26"/>
          </w:rPr>
          <w:t>3</w:t>
        </w:r>
        <w:r w:rsidRPr="004A2976">
          <w:rPr>
            <w:rFonts w:ascii="Times New Roman" w:hAnsi="Times New Roman" w:cs="Times New Roman"/>
            <w:sz w:val="26"/>
            <w:szCs w:val="26"/>
          </w:rPr>
          <w:fldChar w:fldCharType="end"/>
        </w:r>
      </w:p>
    </w:sdtContent>
  </w:sdt>
  <w:p w14:paraId="6CB506F0" w14:textId="77777777" w:rsidR="00BE2877" w:rsidRDefault="00BE2877" w:rsidP="007F1AC3">
    <w:pPr>
      <w:pStyle w:val="af3"/>
      <w:jc w:val="center"/>
    </w:pPr>
    <w:r>
      <w:rPr>
        <w:noProof/>
      </w:rPr>
      <w:drawing>
        <wp:inline distT="0" distB="0" distL="0" distR="0" wp14:anchorId="37873CE0" wp14:editId="5A372FB8">
          <wp:extent cx="579120" cy="372110"/>
          <wp:effectExtent l="0" t="0" r="0" b="8890"/>
          <wp:docPr id="168970054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37211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F367" w14:textId="77777777" w:rsidR="00BE2877" w:rsidRDefault="00BE287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6314" w14:textId="77777777" w:rsidR="002210B4" w:rsidRDefault="002210B4" w:rsidP="00BE2877">
      <w:pPr>
        <w:spacing w:after="0" w:line="240" w:lineRule="auto"/>
      </w:pPr>
      <w:r>
        <w:separator/>
      </w:r>
    </w:p>
  </w:footnote>
  <w:footnote w:type="continuationSeparator" w:id="0">
    <w:p w14:paraId="2E510D35" w14:textId="77777777" w:rsidR="002210B4" w:rsidRDefault="002210B4" w:rsidP="00BE2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6EC2" w14:textId="77777777" w:rsidR="00BE2877" w:rsidRDefault="00BE2877">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95D2" w14:textId="77777777" w:rsidR="00BE2877" w:rsidRPr="007F1AC3" w:rsidRDefault="00BE2877" w:rsidP="007F1AC3">
    <w:pPr>
      <w:pStyle w:val="af1"/>
      <w:ind w:hanging="3"/>
      <w:jc w:val="right"/>
      <w:rPr>
        <w:rFonts w:ascii="Times New Roman" w:hAnsi="Times New Roman" w:cs="Times New Roman"/>
        <w:bCs/>
      </w:rPr>
    </w:pPr>
    <w:bookmarkStart w:id="11" w:name="_Hlk212466065"/>
    <w:r w:rsidRPr="007F1AC3">
      <w:rPr>
        <w:rFonts w:ascii="Times New Roman" w:hAnsi="Times New Roman" w:cs="Times New Roman"/>
      </w:rPr>
      <w:tab/>
    </w:r>
    <w:r w:rsidRPr="007F1AC3">
      <w:rPr>
        <w:rFonts w:ascii="Times New Roman" w:eastAsia="Times New Roman" w:hAnsi="Times New Roman" w:cs="Times New Roman"/>
        <w:bCs/>
        <w:i/>
        <w:iCs/>
      </w:rPr>
      <w:t>Международный конкурс сочинений «Без срока давности» 202</w:t>
    </w:r>
    <w:r>
      <w:rPr>
        <w:rFonts w:ascii="Times New Roman" w:eastAsia="Times New Roman" w:hAnsi="Times New Roman" w:cs="Times New Roman"/>
        <w:bCs/>
        <w:i/>
        <w:iCs/>
      </w:rPr>
      <w:t>5</w:t>
    </w:r>
    <w:r w:rsidRPr="007F1AC3">
      <w:rPr>
        <w:rFonts w:ascii="Times New Roman" w:eastAsia="Times New Roman" w:hAnsi="Times New Roman" w:cs="Times New Roman"/>
        <w:bCs/>
        <w:i/>
        <w:iCs/>
      </w:rPr>
      <w:t>/2</w:t>
    </w:r>
    <w:r>
      <w:rPr>
        <w:rFonts w:ascii="Times New Roman" w:eastAsia="Times New Roman" w:hAnsi="Times New Roman" w:cs="Times New Roman"/>
        <w:bCs/>
        <w:i/>
        <w:iCs/>
      </w:rPr>
      <w:t>6</w:t>
    </w:r>
    <w:r w:rsidRPr="007F1AC3">
      <w:rPr>
        <w:rFonts w:ascii="Times New Roman" w:eastAsia="Times New Roman" w:hAnsi="Times New Roman" w:cs="Times New Roman"/>
        <w:bCs/>
        <w:i/>
        <w:iCs/>
      </w:rPr>
      <w:t xml:space="preserve"> учебного года</w:t>
    </w:r>
  </w:p>
  <w:bookmarkEnd w:id="11"/>
  <w:p w14:paraId="2F918929" w14:textId="77777777" w:rsidR="00BE2877" w:rsidRDefault="00BE2877">
    <w:pPr>
      <w:pStyle w:val="af6"/>
      <w:spacing w:line="14" w:lineRule="auto"/>
      <w:ind w:left="0" w:firstLine="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9797" w14:textId="77777777" w:rsidR="00BE2877" w:rsidRDefault="00BE287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E0A49110"/>
    <w:lvl w:ilvl="0">
      <w:start w:val="1"/>
      <w:numFmt w:val="decimal"/>
      <w:lvlText w:val="%1)"/>
      <w:lvlJc w:val="left"/>
      <w:pPr>
        <w:ind w:left="2906" w:hanging="355"/>
      </w:pPr>
      <w:rPr>
        <w:rFonts w:ascii="Times New Roman" w:hAnsi="Times New Roman" w:cs="Times New Roman"/>
        <w:b/>
        <w:bCs/>
        <w:color w:val="FF0000"/>
        <w:spacing w:val="-27"/>
        <w:w w:val="100"/>
        <w:sz w:val="24"/>
        <w:szCs w:val="24"/>
      </w:rPr>
    </w:lvl>
    <w:lvl w:ilvl="1">
      <w:numFmt w:val="bullet"/>
      <w:lvlText w:val="−"/>
      <w:lvlJc w:val="left"/>
      <w:pPr>
        <w:ind w:left="8953" w:hanging="202"/>
      </w:pPr>
      <w:rPr>
        <w:rFonts w:ascii="Times New Roman" w:hAnsi="Times New Roman"/>
        <w:b w:val="0"/>
        <w:w w:val="100"/>
        <w:sz w:val="24"/>
      </w:rPr>
    </w:lvl>
    <w:lvl w:ilvl="2">
      <w:numFmt w:val="bullet"/>
      <w:lvlText w:val="•"/>
      <w:lvlJc w:val="left"/>
      <w:pPr>
        <w:ind w:left="9993" w:hanging="202"/>
      </w:pPr>
    </w:lvl>
    <w:lvl w:ilvl="3">
      <w:numFmt w:val="bullet"/>
      <w:lvlText w:val="•"/>
      <w:lvlJc w:val="left"/>
      <w:pPr>
        <w:ind w:left="11111" w:hanging="202"/>
      </w:pPr>
    </w:lvl>
    <w:lvl w:ilvl="4">
      <w:numFmt w:val="bullet"/>
      <w:lvlText w:val="•"/>
      <w:lvlJc w:val="left"/>
      <w:pPr>
        <w:ind w:left="12229" w:hanging="202"/>
      </w:pPr>
    </w:lvl>
    <w:lvl w:ilvl="5">
      <w:numFmt w:val="bullet"/>
      <w:lvlText w:val="•"/>
      <w:lvlJc w:val="left"/>
      <w:pPr>
        <w:ind w:left="13347" w:hanging="202"/>
      </w:pPr>
    </w:lvl>
    <w:lvl w:ilvl="6">
      <w:numFmt w:val="bullet"/>
      <w:lvlText w:val="•"/>
      <w:lvlJc w:val="left"/>
      <w:pPr>
        <w:ind w:left="14466" w:hanging="202"/>
      </w:pPr>
    </w:lvl>
    <w:lvl w:ilvl="7">
      <w:numFmt w:val="bullet"/>
      <w:lvlText w:val="•"/>
      <w:lvlJc w:val="left"/>
      <w:pPr>
        <w:ind w:left="15584" w:hanging="202"/>
      </w:pPr>
    </w:lvl>
    <w:lvl w:ilvl="8">
      <w:numFmt w:val="bullet"/>
      <w:lvlText w:val="•"/>
      <w:lvlJc w:val="left"/>
      <w:pPr>
        <w:ind w:left="16702" w:hanging="202"/>
      </w:pPr>
    </w:lvl>
  </w:abstractNum>
  <w:abstractNum w:abstractNumId="1" w15:restartNumberingAfterBreak="0">
    <w:nsid w:val="09A22F62"/>
    <w:multiLevelType w:val="hybridMultilevel"/>
    <w:tmpl w:val="09CC1D6C"/>
    <w:lvl w:ilvl="0" w:tplc="5AAA9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A9394C"/>
    <w:multiLevelType w:val="hybridMultilevel"/>
    <w:tmpl w:val="D004A01E"/>
    <w:lvl w:ilvl="0" w:tplc="3C5AA808">
      <w:start w:val="1"/>
      <w:numFmt w:val="decimal"/>
      <w:lvlText w:val="%1."/>
      <w:lvlJc w:val="left"/>
      <w:pPr>
        <w:ind w:left="212" w:hanging="850"/>
        <w:jc w:val="right"/>
      </w:pPr>
      <w:rPr>
        <w:rFonts w:hint="default"/>
        <w:b/>
        <w:bCs/>
        <w:i/>
        <w:iCs/>
        <w:spacing w:val="0"/>
        <w:w w:val="100"/>
        <w:lang w:val="ru-RU" w:eastAsia="en-US" w:bidi="ar-SA"/>
      </w:rPr>
    </w:lvl>
    <w:lvl w:ilvl="1" w:tplc="E38C367E">
      <w:start w:val="2"/>
      <w:numFmt w:val="decimal"/>
      <w:lvlText w:val="%2."/>
      <w:lvlJc w:val="left"/>
      <w:pPr>
        <w:ind w:left="2812" w:hanging="401"/>
      </w:pPr>
      <w:rPr>
        <w:rFonts w:ascii="Times New Roman" w:eastAsia="Times New Roman" w:hAnsi="Times New Roman" w:cs="Times New Roman" w:hint="default"/>
        <w:b/>
        <w:bCs/>
        <w:i/>
        <w:iCs/>
        <w:w w:val="100"/>
        <w:sz w:val="28"/>
        <w:szCs w:val="28"/>
        <w:lang w:val="ru-RU" w:eastAsia="en-US" w:bidi="ar-SA"/>
      </w:rPr>
    </w:lvl>
    <w:lvl w:ilvl="2" w:tplc="CFE4FB08">
      <w:numFmt w:val="bullet"/>
      <w:lvlText w:val="•"/>
      <w:lvlJc w:val="left"/>
      <w:pPr>
        <w:ind w:left="2229" w:hanging="401"/>
      </w:pPr>
      <w:rPr>
        <w:rFonts w:hint="default"/>
        <w:lang w:val="ru-RU" w:eastAsia="en-US" w:bidi="ar-SA"/>
      </w:rPr>
    </w:lvl>
    <w:lvl w:ilvl="3" w:tplc="F64A2A14">
      <w:numFmt w:val="bullet"/>
      <w:lvlText w:val="•"/>
      <w:lvlJc w:val="left"/>
      <w:pPr>
        <w:ind w:left="3233" w:hanging="401"/>
      </w:pPr>
      <w:rPr>
        <w:rFonts w:hint="default"/>
        <w:lang w:val="ru-RU" w:eastAsia="en-US" w:bidi="ar-SA"/>
      </w:rPr>
    </w:lvl>
    <w:lvl w:ilvl="4" w:tplc="AC801478">
      <w:numFmt w:val="bullet"/>
      <w:lvlText w:val="•"/>
      <w:lvlJc w:val="left"/>
      <w:pPr>
        <w:ind w:left="4238" w:hanging="401"/>
      </w:pPr>
      <w:rPr>
        <w:rFonts w:hint="default"/>
        <w:lang w:val="ru-RU" w:eastAsia="en-US" w:bidi="ar-SA"/>
      </w:rPr>
    </w:lvl>
    <w:lvl w:ilvl="5" w:tplc="852ECC34">
      <w:numFmt w:val="bullet"/>
      <w:lvlText w:val="•"/>
      <w:lvlJc w:val="left"/>
      <w:pPr>
        <w:ind w:left="5243" w:hanging="401"/>
      </w:pPr>
      <w:rPr>
        <w:rFonts w:hint="default"/>
        <w:lang w:val="ru-RU" w:eastAsia="en-US" w:bidi="ar-SA"/>
      </w:rPr>
    </w:lvl>
    <w:lvl w:ilvl="6" w:tplc="91BA24FE">
      <w:numFmt w:val="bullet"/>
      <w:lvlText w:val="•"/>
      <w:lvlJc w:val="left"/>
      <w:pPr>
        <w:ind w:left="6247" w:hanging="401"/>
      </w:pPr>
      <w:rPr>
        <w:rFonts w:hint="default"/>
        <w:lang w:val="ru-RU" w:eastAsia="en-US" w:bidi="ar-SA"/>
      </w:rPr>
    </w:lvl>
    <w:lvl w:ilvl="7" w:tplc="739EE57C">
      <w:numFmt w:val="bullet"/>
      <w:lvlText w:val="•"/>
      <w:lvlJc w:val="left"/>
      <w:pPr>
        <w:ind w:left="7252" w:hanging="401"/>
      </w:pPr>
      <w:rPr>
        <w:rFonts w:hint="default"/>
        <w:lang w:val="ru-RU" w:eastAsia="en-US" w:bidi="ar-SA"/>
      </w:rPr>
    </w:lvl>
    <w:lvl w:ilvl="8" w:tplc="50287162">
      <w:numFmt w:val="bullet"/>
      <w:lvlText w:val="•"/>
      <w:lvlJc w:val="left"/>
      <w:pPr>
        <w:ind w:left="8257" w:hanging="401"/>
      </w:pPr>
      <w:rPr>
        <w:rFonts w:hint="default"/>
        <w:lang w:val="ru-RU" w:eastAsia="en-US" w:bidi="ar-SA"/>
      </w:rPr>
    </w:lvl>
  </w:abstractNum>
  <w:abstractNum w:abstractNumId="3" w15:restartNumberingAfterBreak="0">
    <w:nsid w:val="120B5DEE"/>
    <w:multiLevelType w:val="multilevel"/>
    <w:tmpl w:val="5E34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35A19"/>
    <w:multiLevelType w:val="hybridMultilevel"/>
    <w:tmpl w:val="791C8B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D185346"/>
    <w:multiLevelType w:val="hybridMultilevel"/>
    <w:tmpl w:val="C1C8CA62"/>
    <w:lvl w:ilvl="0" w:tplc="7AC07854">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6" w15:restartNumberingAfterBreak="0">
    <w:nsid w:val="22B70247"/>
    <w:multiLevelType w:val="hybridMultilevel"/>
    <w:tmpl w:val="133AE2EE"/>
    <w:lvl w:ilvl="0" w:tplc="FFC6DF6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584D81"/>
    <w:multiLevelType w:val="hybridMultilevel"/>
    <w:tmpl w:val="173E144A"/>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E7E5E38"/>
    <w:multiLevelType w:val="hybridMultilevel"/>
    <w:tmpl w:val="3E828BFA"/>
    <w:lvl w:ilvl="0" w:tplc="B5EC8E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1EC7AA7"/>
    <w:multiLevelType w:val="hybridMultilevel"/>
    <w:tmpl w:val="90F6DA3A"/>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6B6CC4"/>
    <w:multiLevelType w:val="hybridMultilevel"/>
    <w:tmpl w:val="ADFE66C6"/>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3266946"/>
    <w:multiLevelType w:val="hybridMultilevel"/>
    <w:tmpl w:val="03D07ABC"/>
    <w:lvl w:ilvl="0" w:tplc="0DDAD6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AF340F4"/>
    <w:multiLevelType w:val="hybridMultilevel"/>
    <w:tmpl w:val="2D4E808E"/>
    <w:lvl w:ilvl="0" w:tplc="8BF227E2">
      <w:start w:val="1"/>
      <w:numFmt w:val="decimal"/>
      <w:lvlText w:val="%1."/>
      <w:lvlJc w:val="left"/>
      <w:pPr>
        <w:ind w:left="1854"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87B5DEA"/>
    <w:multiLevelType w:val="hybridMultilevel"/>
    <w:tmpl w:val="5100FC92"/>
    <w:lvl w:ilvl="0" w:tplc="0DDAD61A">
      <w:start w:val="1"/>
      <w:numFmt w:val="bullet"/>
      <w:lvlText w:val=""/>
      <w:lvlJc w:val="left"/>
      <w:pPr>
        <w:ind w:left="717" w:hanging="360"/>
      </w:pPr>
      <w:rPr>
        <w:rFonts w:ascii="Symbol" w:hAnsi="Symbol" w:hint="default"/>
      </w:rPr>
    </w:lvl>
    <w:lvl w:ilvl="1" w:tplc="04190003">
      <w:start w:val="1"/>
      <w:numFmt w:val="bullet"/>
      <w:lvlText w:val="o"/>
      <w:lvlJc w:val="left"/>
      <w:pPr>
        <w:ind w:left="1437" w:hanging="360"/>
      </w:pPr>
      <w:rPr>
        <w:rFonts w:ascii="Courier New" w:hAnsi="Courier New" w:cs="Courier New" w:hint="default"/>
      </w:rPr>
    </w:lvl>
    <w:lvl w:ilvl="2" w:tplc="04190005">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start w:val="1"/>
      <w:numFmt w:val="bullet"/>
      <w:lvlText w:val="o"/>
      <w:lvlJc w:val="left"/>
      <w:pPr>
        <w:ind w:left="3597" w:hanging="360"/>
      </w:pPr>
      <w:rPr>
        <w:rFonts w:ascii="Courier New" w:hAnsi="Courier New" w:cs="Courier New" w:hint="default"/>
      </w:rPr>
    </w:lvl>
    <w:lvl w:ilvl="5" w:tplc="04190005">
      <w:start w:val="1"/>
      <w:numFmt w:val="bullet"/>
      <w:lvlText w:val=""/>
      <w:lvlJc w:val="left"/>
      <w:pPr>
        <w:ind w:left="4317" w:hanging="360"/>
      </w:pPr>
      <w:rPr>
        <w:rFonts w:ascii="Wingdings" w:hAnsi="Wingdings" w:hint="default"/>
      </w:rPr>
    </w:lvl>
    <w:lvl w:ilvl="6" w:tplc="04190001">
      <w:start w:val="1"/>
      <w:numFmt w:val="bullet"/>
      <w:lvlText w:val=""/>
      <w:lvlJc w:val="left"/>
      <w:pPr>
        <w:ind w:left="5037" w:hanging="360"/>
      </w:pPr>
      <w:rPr>
        <w:rFonts w:ascii="Symbol" w:hAnsi="Symbol" w:hint="default"/>
      </w:rPr>
    </w:lvl>
    <w:lvl w:ilvl="7" w:tplc="04190003">
      <w:start w:val="1"/>
      <w:numFmt w:val="bullet"/>
      <w:lvlText w:val="o"/>
      <w:lvlJc w:val="left"/>
      <w:pPr>
        <w:ind w:left="5757" w:hanging="360"/>
      </w:pPr>
      <w:rPr>
        <w:rFonts w:ascii="Courier New" w:hAnsi="Courier New" w:cs="Courier New" w:hint="default"/>
      </w:rPr>
    </w:lvl>
    <w:lvl w:ilvl="8" w:tplc="04190005">
      <w:start w:val="1"/>
      <w:numFmt w:val="bullet"/>
      <w:lvlText w:val=""/>
      <w:lvlJc w:val="left"/>
      <w:pPr>
        <w:ind w:left="6477" w:hanging="360"/>
      </w:pPr>
      <w:rPr>
        <w:rFonts w:ascii="Wingdings" w:hAnsi="Wingdings" w:hint="default"/>
      </w:rPr>
    </w:lvl>
  </w:abstractNum>
  <w:abstractNum w:abstractNumId="14" w15:restartNumberingAfterBreak="0">
    <w:nsid w:val="4B814B13"/>
    <w:multiLevelType w:val="hybridMultilevel"/>
    <w:tmpl w:val="B324191A"/>
    <w:lvl w:ilvl="0" w:tplc="43907E30">
      <w:start w:val="1"/>
      <w:numFmt w:val="decimal"/>
      <w:lvlText w:val="%1."/>
      <w:lvlJc w:val="left"/>
      <w:pPr>
        <w:ind w:left="2126" w:hanging="850"/>
      </w:pPr>
      <w:rPr>
        <w:rFonts w:ascii="Times New Roman" w:eastAsia="Times New Roman" w:hAnsi="Times New Roman" w:cs="Times New Roman" w:hint="default"/>
        <w:spacing w:val="0"/>
        <w:w w:val="100"/>
        <w:sz w:val="28"/>
        <w:szCs w:val="28"/>
        <w:lang w:val="ru-RU" w:eastAsia="en-US" w:bidi="ar-SA"/>
      </w:rPr>
    </w:lvl>
    <w:lvl w:ilvl="1" w:tplc="637C14FE">
      <w:numFmt w:val="bullet"/>
      <w:lvlText w:val="•"/>
      <w:lvlJc w:val="left"/>
      <w:pPr>
        <w:ind w:left="1932" w:hanging="850"/>
      </w:pPr>
      <w:rPr>
        <w:rFonts w:hint="default"/>
        <w:lang w:val="ru-RU" w:eastAsia="en-US" w:bidi="ar-SA"/>
      </w:rPr>
    </w:lvl>
    <w:lvl w:ilvl="2" w:tplc="C406C252">
      <w:numFmt w:val="bullet"/>
      <w:lvlText w:val="•"/>
      <w:lvlJc w:val="left"/>
      <w:pPr>
        <w:ind w:left="2937" w:hanging="850"/>
      </w:pPr>
      <w:rPr>
        <w:rFonts w:hint="default"/>
        <w:lang w:val="ru-RU" w:eastAsia="en-US" w:bidi="ar-SA"/>
      </w:rPr>
    </w:lvl>
    <w:lvl w:ilvl="3" w:tplc="7A9E6E26">
      <w:numFmt w:val="bullet"/>
      <w:lvlText w:val="•"/>
      <w:lvlJc w:val="left"/>
      <w:pPr>
        <w:ind w:left="3941" w:hanging="850"/>
      </w:pPr>
      <w:rPr>
        <w:rFonts w:hint="default"/>
        <w:lang w:val="ru-RU" w:eastAsia="en-US" w:bidi="ar-SA"/>
      </w:rPr>
    </w:lvl>
    <w:lvl w:ilvl="4" w:tplc="0CFC7AFC">
      <w:numFmt w:val="bullet"/>
      <w:lvlText w:val="•"/>
      <w:lvlJc w:val="left"/>
      <w:pPr>
        <w:ind w:left="4946" w:hanging="850"/>
      </w:pPr>
      <w:rPr>
        <w:rFonts w:hint="default"/>
        <w:lang w:val="ru-RU" w:eastAsia="en-US" w:bidi="ar-SA"/>
      </w:rPr>
    </w:lvl>
    <w:lvl w:ilvl="5" w:tplc="A5CC006C">
      <w:numFmt w:val="bullet"/>
      <w:lvlText w:val="•"/>
      <w:lvlJc w:val="left"/>
      <w:pPr>
        <w:ind w:left="5951" w:hanging="850"/>
      </w:pPr>
      <w:rPr>
        <w:rFonts w:hint="default"/>
        <w:lang w:val="ru-RU" w:eastAsia="en-US" w:bidi="ar-SA"/>
      </w:rPr>
    </w:lvl>
    <w:lvl w:ilvl="6" w:tplc="9EF005F4">
      <w:numFmt w:val="bullet"/>
      <w:lvlText w:val="•"/>
      <w:lvlJc w:val="left"/>
      <w:pPr>
        <w:ind w:left="6955" w:hanging="850"/>
      </w:pPr>
      <w:rPr>
        <w:rFonts w:hint="default"/>
        <w:lang w:val="ru-RU" w:eastAsia="en-US" w:bidi="ar-SA"/>
      </w:rPr>
    </w:lvl>
    <w:lvl w:ilvl="7" w:tplc="E5FA6BE8">
      <w:numFmt w:val="bullet"/>
      <w:lvlText w:val="•"/>
      <w:lvlJc w:val="left"/>
      <w:pPr>
        <w:ind w:left="7960" w:hanging="850"/>
      </w:pPr>
      <w:rPr>
        <w:rFonts w:hint="default"/>
        <w:lang w:val="ru-RU" w:eastAsia="en-US" w:bidi="ar-SA"/>
      </w:rPr>
    </w:lvl>
    <w:lvl w:ilvl="8" w:tplc="16E46EB0">
      <w:numFmt w:val="bullet"/>
      <w:lvlText w:val="•"/>
      <w:lvlJc w:val="left"/>
      <w:pPr>
        <w:ind w:left="8965" w:hanging="850"/>
      </w:pPr>
      <w:rPr>
        <w:rFonts w:hint="default"/>
        <w:lang w:val="ru-RU" w:eastAsia="en-US" w:bidi="ar-SA"/>
      </w:rPr>
    </w:lvl>
  </w:abstractNum>
  <w:abstractNum w:abstractNumId="15" w15:restartNumberingAfterBreak="0">
    <w:nsid w:val="53B17E1A"/>
    <w:multiLevelType w:val="hybridMultilevel"/>
    <w:tmpl w:val="9A7E4340"/>
    <w:lvl w:ilvl="0" w:tplc="C80AD43C">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6" w15:restartNumberingAfterBreak="0">
    <w:nsid w:val="54E34F25"/>
    <w:multiLevelType w:val="hybridMultilevel"/>
    <w:tmpl w:val="AA1202A6"/>
    <w:lvl w:ilvl="0" w:tplc="F9561958">
      <w:start w:val="5"/>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17" w15:restartNumberingAfterBreak="0">
    <w:nsid w:val="60020671"/>
    <w:multiLevelType w:val="hybridMultilevel"/>
    <w:tmpl w:val="8ACE818A"/>
    <w:lvl w:ilvl="0" w:tplc="0DDAD6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85609E8"/>
    <w:multiLevelType w:val="hybridMultilevel"/>
    <w:tmpl w:val="82C8AFE8"/>
    <w:lvl w:ilvl="0" w:tplc="0DDAD61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693432FB"/>
    <w:multiLevelType w:val="hybridMultilevel"/>
    <w:tmpl w:val="28E06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C1214B"/>
    <w:multiLevelType w:val="hybridMultilevel"/>
    <w:tmpl w:val="22B62A90"/>
    <w:lvl w:ilvl="0" w:tplc="8A3CBB9E">
      <w:start w:val="1"/>
      <w:numFmt w:val="upperRoman"/>
      <w:lvlText w:val="%1."/>
      <w:lvlJc w:val="left"/>
      <w:pPr>
        <w:ind w:left="695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69427C"/>
    <w:multiLevelType w:val="hybridMultilevel"/>
    <w:tmpl w:val="CE9E2B46"/>
    <w:lvl w:ilvl="0" w:tplc="BA4A54F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62F389C"/>
    <w:multiLevelType w:val="hybridMultilevel"/>
    <w:tmpl w:val="F5D8E26A"/>
    <w:lvl w:ilvl="0" w:tplc="7AC078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AE33068"/>
    <w:multiLevelType w:val="hybridMultilevel"/>
    <w:tmpl w:val="A88CA92E"/>
    <w:lvl w:ilvl="0" w:tplc="E4147594">
      <w:start w:val="1"/>
      <w:numFmt w:val="decimal"/>
      <w:lvlText w:val="%1."/>
      <w:lvlJc w:val="left"/>
      <w:pPr>
        <w:ind w:left="122" w:hanging="286"/>
      </w:pPr>
      <w:rPr>
        <w:rFonts w:ascii="Times New Roman" w:eastAsia="Times New Roman" w:hAnsi="Times New Roman" w:cs="Times New Roman" w:hint="default"/>
        <w:i w:val="0"/>
        <w:iCs w:val="0"/>
        <w:spacing w:val="0"/>
        <w:w w:val="100"/>
        <w:sz w:val="28"/>
        <w:szCs w:val="28"/>
        <w:lang w:val="ru-RU" w:eastAsia="en-US" w:bidi="ar-SA"/>
      </w:rPr>
    </w:lvl>
    <w:lvl w:ilvl="1" w:tplc="88B2742A">
      <w:numFmt w:val="bullet"/>
      <w:lvlText w:val="•"/>
      <w:lvlJc w:val="left"/>
      <w:pPr>
        <w:ind w:left="1066" w:hanging="286"/>
      </w:pPr>
      <w:rPr>
        <w:rFonts w:hint="default"/>
        <w:lang w:val="ru-RU" w:eastAsia="en-US" w:bidi="ar-SA"/>
      </w:rPr>
    </w:lvl>
    <w:lvl w:ilvl="2" w:tplc="EBC808D8">
      <w:numFmt w:val="bullet"/>
      <w:lvlText w:val="•"/>
      <w:lvlJc w:val="left"/>
      <w:pPr>
        <w:ind w:left="2013" w:hanging="286"/>
      </w:pPr>
      <w:rPr>
        <w:rFonts w:hint="default"/>
        <w:lang w:val="ru-RU" w:eastAsia="en-US" w:bidi="ar-SA"/>
      </w:rPr>
    </w:lvl>
    <w:lvl w:ilvl="3" w:tplc="A0CAF128">
      <w:numFmt w:val="bullet"/>
      <w:lvlText w:val="•"/>
      <w:lvlJc w:val="left"/>
      <w:pPr>
        <w:ind w:left="2959" w:hanging="286"/>
      </w:pPr>
      <w:rPr>
        <w:rFonts w:hint="default"/>
        <w:lang w:val="ru-RU" w:eastAsia="en-US" w:bidi="ar-SA"/>
      </w:rPr>
    </w:lvl>
    <w:lvl w:ilvl="4" w:tplc="3280D642">
      <w:numFmt w:val="bullet"/>
      <w:lvlText w:val="•"/>
      <w:lvlJc w:val="left"/>
      <w:pPr>
        <w:ind w:left="3906" w:hanging="286"/>
      </w:pPr>
      <w:rPr>
        <w:rFonts w:hint="default"/>
        <w:lang w:val="ru-RU" w:eastAsia="en-US" w:bidi="ar-SA"/>
      </w:rPr>
    </w:lvl>
    <w:lvl w:ilvl="5" w:tplc="61ECF20A">
      <w:numFmt w:val="bullet"/>
      <w:lvlText w:val="•"/>
      <w:lvlJc w:val="left"/>
      <w:pPr>
        <w:ind w:left="4853" w:hanging="286"/>
      </w:pPr>
      <w:rPr>
        <w:rFonts w:hint="default"/>
        <w:lang w:val="ru-RU" w:eastAsia="en-US" w:bidi="ar-SA"/>
      </w:rPr>
    </w:lvl>
    <w:lvl w:ilvl="6" w:tplc="28408072">
      <w:numFmt w:val="bullet"/>
      <w:lvlText w:val="•"/>
      <w:lvlJc w:val="left"/>
      <w:pPr>
        <w:ind w:left="5799" w:hanging="286"/>
      </w:pPr>
      <w:rPr>
        <w:rFonts w:hint="default"/>
        <w:lang w:val="ru-RU" w:eastAsia="en-US" w:bidi="ar-SA"/>
      </w:rPr>
    </w:lvl>
    <w:lvl w:ilvl="7" w:tplc="0346057A">
      <w:numFmt w:val="bullet"/>
      <w:lvlText w:val="•"/>
      <w:lvlJc w:val="left"/>
      <w:pPr>
        <w:ind w:left="6746" w:hanging="286"/>
      </w:pPr>
      <w:rPr>
        <w:rFonts w:hint="default"/>
        <w:lang w:val="ru-RU" w:eastAsia="en-US" w:bidi="ar-SA"/>
      </w:rPr>
    </w:lvl>
    <w:lvl w:ilvl="8" w:tplc="747E807A">
      <w:numFmt w:val="bullet"/>
      <w:lvlText w:val="•"/>
      <w:lvlJc w:val="left"/>
      <w:pPr>
        <w:ind w:left="7693" w:hanging="286"/>
      </w:pPr>
      <w:rPr>
        <w:rFonts w:hint="default"/>
        <w:lang w:val="ru-RU" w:eastAsia="en-US" w:bidi="ar-SA"/>
      </w:rPr>
    </w:lvl>
  </w:abstractNum>
  <w:abstractNum w:abstractNumId="24" w15:restartNumberingAfterBreak="0">
    <w:nsid w:val="7E207439"/>
    <w:multiLevelType w:val="hybridMultilevel"/>
    <w:tmpl w:val="F6163B72"/>
    <w:lvl w:ilvl="0" w:tplc="0DDAD6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1825000975">
    <w:abstractNumId w:val="0"/>
  </w:num>
  <w:num w:numId="2" w16cid:durableId="2010864353">
    <w:abstractNumId w:val="6"/>
  </w:num>
  <w:num w:numId="3" w16cid:durableId="2085908742">
    <w:abstractNumId w:val="14"/>
  </w:num>
  <w:num w:numId="4" w16cid:durableId="118913613">
    <w:abstractNumId w:val="16"/>
  </w:num>
  <w:num w:numId="5" w16cid:durableId="1334799669">
    <w:abstractNumId w:val="15"/>
  </w:num>
  <w:num w:numId="6" w16cid:durableId="102312198">
    <w:abstractNumId w:val="20"/>
  </w:num>
  <w:num w:numId="7" w16cid:durableId="1084456121">
    <w:abstractNumId w:val="19"/>
  </w:num>
  <w:num w:numId="8" w16cid:durableId="210850373">
    <w:abstractNumId w:val="4"/>
  </w:num>
  <w:num w:numId="9" w16cid:durableId="1600989461">
    <w:abstractNumId w:val="8"/>
  </w:num>
  <w:num w:numId="10" w16cid:durableId="392699176">
    <w:abstractNumId w:val="23"/>
  </w:num>
  <w:num w:numId="11" w16cid:durableId="481384474">
    <w:abstractNumId w:val="21"/>
  </w:num>
  <w:num w:numId="12" w16cid:durableId="1497384134">
    <w:abstractNumId w:val="12"/>
  </w:num>
  <w:num w:numId="13" w16cid:durableId="952639130">
    <w:abstractNumId w:val="1"/>
  </w:num>
  <w:num w:numId="14" w16cid:durableId="2008509301">
    <w:abstractNumId w:val="7"/>
  </w:num>
  <w:num w:numId="15" w16cid:durableId="854921646">
    <w:abstractNumId w:val="10"/>
  </w:num>
  <w:num w:numId="16" w16cid:durableId="1290739823">
    <w:abstractNumId w:val="13"/>
  </w:num>
  <w:num w:numId="17" w16cid:durableId="473178363">
    <w:abstractNumId w:val="18"/>
  </w:num>
  <w:num w:numId="18" w16cid:durableId="1152868976">
    <w:abstractNumId w:val="24"/>
  </w:num>
  <w:num w:numId="19" w16cid:durableId="1434399785">
    <w:abstractNumId w:val="9"/>
  </w:num>
  <w:num w:numId="20" w16cid:durableId="2035885288">
    <w:abstractNumId w:val="5"/>
  </w:num>
  <w:num w:numId="21" w16cid:durableId="1588689715">
    <w:abstractNumId w:val="3"/>
  </w:num>
  <w:num w:numId="22" w16cid:durableId="1154221295">
    <w:abstractNumId w:val="2"/>
  </w:num>
  <w:num w:numId="23" w16cid:durableId="478525">
    <w:abstractNumId w:val="22"/>
  </w:num>
  <w:num w:numId="24" w16cid:durableId="731344188">
    <w:abstractNumId w:val="17"/>
  </w:num>
  <w:num w:numId="25" w16cid:durableId="1997953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8F"/>
    <w:rsid w:val="0000102E"/>
    <w:rsid w:val="00001B84"/>
    <w:rsid w:val="000130B7"/>
    <w:rsid w:val="00014677"/>
    <w:rsid w:val="000242E8"/>
    <w:rsid w:val="00043437"/>
    <w:rsid w:val="00043CBC"/>
    <w:rsid w:val="00046278"/>
    <w:rsid w:val="00047E4C"/>
    <w:rsid w:val="00066508"/>
    <w:rsid w:val="00095FC7"/>
    <w:rsid w:val="000B5C34"/>
    <w:rsid w:val="000C17B6"/>
    <w:rsid w:val="000D0104"/>
    <w:rsid w:val="000D749B"/>
    <w:rsid w:val="00114C5A"/>
    <w:rsid w:val="00121816"/>
    <w:rsid w:val="00134919"/>
    <w:rsid w:val="00165838"/>
    <w:rsid w:val="00192E87"/>
    <w:rsid w:val="00196E1A"/>
    <w:rsid w:val="001977C4"/>
    <w:rsid w:val="001C38D1"/>
    <w:rsid w:val="001C4317"/>
    <w:rsid w:val="001E154D"/>
    <w:rsid w:val="001E2287"/>
    <w:rsid w:val="001E4674"/>
    <w:rsid w:val="001F25DD"/>
    <w:rsid w:val="001F2906"/>
    <w:rsid w:val="001F644F"/>
    <w:rsid w:val="00203FAA"/>
    <w:rsid w:val="002114AF"/>
    <w:rsid w:val="002210B4"/>
    <w:rsid w:val="00234266"/>
    <w:rsid w:val="00241DAC"/>
    <w:rsid w:val="00242872"/>
    <w:rsid w:val="0026253B"/>
    <w:rsid w:val="00265B96"/>
    <w:rsid w:val="00267753"/>
    <w:rsid w:val="00291BF9"/>
    <w:rsid w:val="00294582"/>
    <w:rsid w:val="002A42DF"/>
    <w:rsid w:val="002A6A9B"/>
    <w:rsid w:val="002B2FC3"/>
    <w:rsid w:val="002C70C7"/>
    <w:rsid w:val="002D370B"/>
    <w:rsid w:val="002D3ABD"/>
    <w:rsid w:val="002D608A"/>
    <w:rsid w:val="002E1D03"/>
    <w:rsid w:val="002E2225"/>
    <w:rsid w:val="00305558"/>
    <w:rsid w:val="00314F15"/>
    <w:rsid w:val="003227A0"/>
    <w:rsid w:val="00334A13"/>
    <w:rsid w:val="003406CE"/>
    <w:rsid w:val="0034632F"/>
    <w:rsid w:val="00365910"/>
    <w:rsid w:val="00367E4B"/>
    <w:rsid w:val="00374E8D"/>
    <w:rsid w:val="0038096D"/>
    <w:rsid w:val="00397CAE"/>
    <w:rsid w:val="003A6F8F"/>
    <w:rsid w:val="003B3737"/>
    <w:rsid w:val="003C3EBC"/>
    <w:rsid w:val="003C7115"/>
    <w:rsid w:val="003D1562"/>
    <w:rsid w:val="0040665A"/>
    <w:rsid w:val="00406E47"/>
    <w:rsid w:val="00425E89"/>
    <w:rsid w:val="00431D4F"/>
    <w:rsid w:val="00437B61"/>
    <w:rsid w:val="0044124B"/>
    <w:rsid w:val="0044455D"/>
    <w:rsid w:val="00486013"/>
    <w:rsid w:val="00494BA9"/>
    <w:rsid w:val="004A42C1"/>
    <w:rsid w:val="004B0F17"/>
    <w:rsid w:val="004B44FC"/>
    <w:rsid w:val="004C6530"/>
    <w:rsid w:val="004D2669"/>
    <w:rsid w:val="004D3FB4"/>
    <w:rsid w:val="004E3E03"/>
    <w:rsid w:val="004E5A67"/>
    <w:rsid w:val="004F0316"/>
    <w:rsid w:val="004F3880"/>
    <w:rsid w:val="005124AD"/>
    <w:rsid w:val="0052255F"/>
    <w:rsid w:val="005469E8"/>
    <w:rsid w:val="00547057"/>
    <w:rsid w:val="00553FAD"/>
    <w:rsid w:val="00573C7E"/>
    <w:rsid w:val="005A0A24"/>
    <w:rsid w:val="005C2E80"/>
    <w:rsid w:val="00615DF0"/>
    <w:rsid w:val="00622476"/>
    <w:rsid w:val="00624412"/>
    <w:rsid w:val="0063530A"/>
    <w:rsid w:val="006445FE"/>
    <w:rsid w:val="0065709A"/>
    <w:rsid w:val="00661874"/>
    <w:rsid w:val="006A1CC3"/>
    <w:rsid w:val="006A6E7F"/>
    <w:rsid w:val="006B107A"/>
    <w:rsid w:val="006C6D51"/>
    <w:rsid w:val="006E679B"/>
    <w:rsid w:val="006F0983"/>
    <w:rsid w:val="007071F6"/>
    <w:rsid w:val="007278D5"/>
    <w:rsid w:val="00731EF9"/>
    <w:rsid w:val="007325B4"/>
    <w:rsid w:val="00747D58"/>
    <w:rsid w:val="007616CC"/>
    <w:rsid w:val="0077022A"/>
    <w:rsid w:val="00772114"/>
    <w:rsid w:val="00787881"/>
    <w:rsid w:val="00792A7F"/>
    <w:rsid w:val="00794F2E"/>
    <w:rsid w:val="007B1562"/>
    <w:rsid w:val="007B205A"/>
    <w:rsid w:val="007B5AF3"/>
    <w:rsid w:val="007C37B6"/>
    <w:rsid w:val="007D15CA"/>
    <w:rsid w:val="007F5C22"/>
    <w:rsid w:val="00807ED0"/>
    <w:rsid w:val="0081723F"/>
    <w:rsid w:val="00817DC4"/>
    <w:rsid w:val="00837985"/>
    <w:rsid w:val="0087137F"/>
    <w:rsid w:val="00876BB1"/>
    <w:rsid w:val="00881610"/>
    <w:rsid w:val="00883848"/>
    <w:rsid w:val="00894699"/>
    <w:rsid w:val="008B60FB"/>
    <w:rsid w:val="008C23F3"/>
    <w:rsid w:val="008C7CAF"/>
    <w:rsid w:val="008D3B82"/>
    <w:rsid w:val="008E7CE7"/>
    <w:rsid w:val="008F3569"/>
    <w:rsid w:val="009105D9"/>
    <w:rsid w:val="00915783"/>
    <w:rsid w:val="00916F49"/>
    <w:rsid w:val="009354F5"/>
    <w:rsid w:val="00947192"/>
    <w:rsid w:val="00952403"/>
    <w:rsid w:val="00956F9F"/>
    <w:rsid w:val="00964174"/>
    <w:rsid w:val="009E5C97"/>
    <w:rsid w:val="009E7E43"/>
    <w:rsid w:val="009F14B6"/>
    <w:rsid w:val="00A01A98"/>
    <w:rsid w:val="00A37882"/>
    <w:rsid w:val="00A42181"/>
    <w:rsid w:val="00A50461"/>
    <w:rsid w:val="00A6693D"/>
    <w:rsid w:val="00A745C9"/>
    <w:rsid w:val="00A75539"/>
    <w:rsid w:val="00A76B9B"/>
    <w:rsid w:val="00A81137"/>
    <w:rsid w:val="00A8670E"/>
    <w:rsid w:val="00AA1A8A"/>
    <w:rsid w:val="00AB2664"/>
    <w:rsid w:val="00AB584F"/>
    <w:rsid w:val="00AC3376"/>
    <w:rsid w:val="00AC3BA9"/>
    <w:rsid w:val="00AC5922"/>
    <w:rsid w:val="00AC60AA"/>
    <w:rsid w:val="00AD5431"/>
    <w:rsid w:val="00AF134A"/>
    <w:rsid w:val="00AF5A5F"/>
    <w:rsid w:val="00B01D76"/>
    <w:rsid w:val="00B11950"/>
    <w:rsid w:val="00B12A89"/>
    <w:rsid w:val="00B2251A"/>
    <w:rsid w:val="00B259C4"/>
    <w:rsid w:val="00B439B7"/>
    <w:rsid w:val="00B62D27"/>
    <w:rsid w:val="00B72759"/>
    <w:rsid w:val="00B72A3E"/>
    <w:rsid w:val="00B7581E"/>
    <w:rsid w:val="00B83E9F"/>
    <w:rsid w:val="00B85E4B"/>
    <w:rsid w:val="00B979F2"/>
    <w:rsid w:val="00BB029E"/>
    <w:rsid w:val="00BB7387"/>
    <w:rsid w:val="00BB79ED"/>
    <w:rsid w:val="00BC629C"/>
    <w:rsid w:val="00BE2877"/>
    <w:rsid w:val="00BF0A8B"/>
    <w:rsid w:val="00BF6EFB"/>
    <w:rsid w:val="00C04FC9"/>
    <w:rsid w:val="00C052D8"/>
    <w:rsid w:val="00C06CBB"/>
    <w:rsid w:val="00C16D16"/>
    <w:rsid w:val="00C314AF"/>
    <w:rsid w:val="00C6096F"/>
    <w:rsid w:val="00C70B40"/>
    <w:rsid w:val="00C74CE5"/>
    <w:rsid w:val="00C80E26"/>
    <w:rsid w:val="00C82A36"/>
    <w:rsid w:val="00C97C02"/>
    <w:rsid w:val="00CA19C3"/>
    <w:rsid w:val="00CC7F12"/>
    <w:rsid w:val="00CD32A6"/>
    <w:rsid w:val="00CE0667"/>
    <w:rsid w:val="00D01980"/>
    <w:rsid w:val="00D03FF7"/>
    <w:rsid w:val="00D04E13"/>
    <w:rsid w:val="00D30D22"/>
    <w:rsid w:val="00D40D42"/>
    <w:rsid w:val="00D51E72"/>
    <w:rsid w:val="00D5703B"/>
    <w:rsid w:val="00D6683C"/>
    <w:rsid w:val="00D6754C"/>
    <w:rsid w:val="00D82977"/>
    <w:rsid w:val="00D95D1F"/>
    <w:rsid w:val="00D9614D"/>
    <w:rsid w:val="00D964A4"/>
    <w:rsid w:val="00DD5B87"/>
    <w:rsid w:val="00DD66B7"/>
    <w:rsid w:val="00DE756D"/>
    <w:rsid w:val="00E02F0C"/>
    <w:rsid w:val="00E2123B"/>
    <w:rsid w:val="00E33287"/>
    <w:rsid w:val="00E42BB3"/>
    <w:rsid w:val="00E56E44"/>
    <w:rsid w:val="00E77654"/>
    <w:rsid w:val="00EB163F"/>
    <w:rsid w:val="00EB24C7"/>
    <w:rsid w:val="00EB4844"/>
    <w:rsid w:val="00EE0F1E"/>
    <w:rsid w:val="00EF2283"/>
    <w:rsid w:val="00EF41A4"/>
    <w:rsid w:val="00EF6BCC"/>
    <w:rsid w:val="00F11676"/>
    <w:rsid w:val="00F13B59"/>
    <w:rsid w:val="00F21FBE"/>
    <w:rsid w:val="00F22025"/>
    <w:rsid w:val="00F3023F"/>
    <w:rsid w:val="00F306E0"/>
    <w:rsid w:val="00F43355"/>
    <w:rsid w:val="00F47304"/>
    <w:rsid w:val="00F6511A"/>
    <w:rsid w:val="00F66BCA"/>
    <w:rsid w:val="00F66F34"/>
    <w:rsid w:val="00F71342"/>
    <w:rsid w:val="00F95457"/>
    <w:rsid w:val="00FB79C4"/>
    <w:rsid w:val="00FC167A"/>
    <w:rsid w:val="00FC7B18"/>
    <w:rsid w:val="00FD19EE"/>
    <w:rsid w:val="00FD2444"/>
    <w:rsid w:val="00FE2F0F"/>
    <w:rsid w:val="00FE3F6A"/>
    <w:rsid w:val="00FF5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285B"/>
  <w15:chartTrackingRefBased/>
  <w15:docId w15:val="{B0E9ED3B-B77D-449A-A0FF-153361FF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667"/>
  </w:style>
  <w:style w:type="paragraph" w:styleId="1">
    <w:name w:val="heading 1"/>
    <w:basedOn w:val="a"/>
    <w:next w:val="a"/>
    <w:link w:val="10"/>
    <w:uiPriority w:val="9"/>
    <w:qFormat/>
    <w:rsid w:val="003A6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A6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A6F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6F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6F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6F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6F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6F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6F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F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3A6F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A6F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6F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6F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6F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6F8F"/>
    <w:rPr>
      <w:rFonts w:eastAsiaTheme="majorEastAsia" w:cstheme="majorBidi"/>
      <w:color w:val="595959" w:themeColor="text1" w:themeTint="A6"/>
    </w:rPr>
  </w:style>
  <w:style w:type="character" w:customStyle="1" w:styleId="80">
    <w:name w:val="Заголовок 8 Знак"/>
    <w:basedOn w:val="a0"/>
    <w:link w:val="8"/>
    <w:uiPriority w:val="9"/>
    <w:semiHidden/>
    <w:rsid w:val="003A6F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6F8F"/>
    <w:rPr>
      <w:rFonts w:eastAsiaTheme="majorEastAsia" w:cstheme="majorBidi"/>
      <w:color w:val="272727" w:themeColor="text1" w:themeTint="D8"/>
    </w:rPr>
  </w:style>
  <w:style w:type="paragraph" w:styleId="a3">
    <w:name w:val="Title"/>
    <w:basedOn w:val="a"/>
    <w:next w:val="a"/>
    <w:link w:val="a4"/>
    <w:uiPriority w:val="10"/>
    <w:qFormat/>
    <w:rsid w:val="003A6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6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F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6F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6F8F"/>
    <w:pPr>
      <w:spacing w:before="160"/>
      <w:jc w:val="center"/>
    </w:pPr>
    <w:rPr>
      <w:i/>
      <w:iCs/>
      <w:color w:val="404040" w:themeColor="text1" w:themeTint="BF"/>
    </w:rPr>
  </w:style>
  <w:style w:type="character" w:customStyle="1" w:styleId="22">
    <w:name w:val="Цитата 2 Знак"/>
    <w:basedOn w:val="a0"/>
    <w:link w:val="21"/>
    <w:uiPriority w:val="29"/>
    <w:rsid w:val="003A6F8F"/>
    <w:rPr>
      <w:i/>
      <w:iCs/>
      <w:color w:val="404040" w:themeColor="text1" w:themeTint="BF"/>
    </w:rPr>
  </w:style>
  <w:style w:type="paragraph" w:styleId="a7">
    <w:name w:val="List Paragraph"/>
    <w:basedOn w:val="a"/>
    <w:uiPriority w:val="34"/>
    <w:qFormat/>
    <w:rsid w:val="003A6F8F"/>
    <w:pPr>
      <w:ind w:left="720"/>
      <w:contextualSpacing/>
    </w:pPr>
  </w:style>
  <w:style w:type="character" w:styleId="a8">
    <w:name w:val="Intense Emphasis"/>
    <w:basedOn w:val="a0"/>
    <w:uiPriority w:val="21"/>
    <w:qFormat/>
    <w:rsid w:val="003A6F8F"/>
    <w:rPr>
      <w:i/>
      <w:iCs/>
      <w:color w:val="0F4761" w:themeColor="accent1" w:themeShade="BF"/>
    </w:rPr>
  </w:style>
  <w:style w:type="paragraph" w:styleId="a9">
    <w:name w:val="Intense Quote"/>
    <w:basedOn w:val="a"/>
    <w:next w:val="a"/>
    <w:link w:val="aa"/>
    <w:uiPriority w:val="30"/>
    <w:qFormat/>
    <w:rsid w:val="003A6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A6F8F"/>
    <w:rPr>
      <w:i/>
      <w:iCs/>
      <w:color w:val="0F4761" w:themeColor="accent1" w:themeShade="BF"/>
    </w:rPr>
  </w:style>
  <w:style w:type="character" w:styleId="ab">
    <w:name w:val="Intense Reference"/>
    <w:basedOn w:val="a0"/>
    <w:uiPriority w:val="32"/>
    <w:qFormat/>
    <w:rsid w:val="003A6F8F"/>
    <w:rPr>
      <w:b/>
      <w:bCs/>
      <w:smallCaps/>
      <w:color w:val="0F4761" w:themeColor="accent1" w:themeShade="BF"/>
      <w:spacing w:val="5"/>
    </w:rPr>
  </w:style>
  <w:style w:type="numbering" w:customStyle="1" w:styleId="11">
    <w:name w:val="Нет списка1"/>
    <w:next w:val="a2"/>
    <w:uiPriority w:val="99"/>
    <w:semiHidden/>
    <w:unhideWhenUsed/>
    <w:rsid w:val="00BE2877"/>
  </w:style>
  <w:style w:type="character" w:styleId="ac">
    <w:name w:val="Hyperlink"/>
    <w:uiPriority w:val="99"/>
    <w:unhideWhenUsed/>
    <w:rsid w:val="00BE2877"/>
    <w:rPr>
      <w:color w:val="0000FF"/>
      <w:u w:val="single"/>
    </w:rPr>
  </w:style>
  <w:style w:type="paragraph" w:customStyle="1" w:styleId="12">
    <w:name w:val="Абзац списка1"/>
    <w:basedOn w:val="a"/>
    <w:uiPriority w:val="99"/>
    <w:qFormat/>
    <w:rsid w:val="00BE2877"/>
    <w:pPr>
      <w:suppressAutoHyphens/>
      <w:spacing w:line="254" w:lineRule="auto"/>
      <w:ind w:left="720"/>
      <w:contextualSpacing/>
    </w:pPr>
    <w:rPr>
      <w:rFonts w:ascii="Calibri" w:eastAsia="Calibri" w:hAnsi="Calibri" w:cs="Times New Roman"/>
      <w:kern w:val="0"/>
      <w:sz w:val="22"/>
      <w:szCs w:val="22"/>
      <w14:ligatures w14:val="none"/>
    </w:rPr>
  </w:style>
  <w:style w:type="table" w:customStyle="1" w:styleId="TableGrid">
    <w:name w:val="TableGrid"/>
    <w:rsid w:val="00BE2877"/>
    <w:pPr>
      <w:spacing w:after="0" w:line="240" w:lineRule="auto"/>
    </w:pPr>
    <w:rPr>
      <w:rFonts w:eastAsia="Times New Roman"/>
      <w:kern w:val="0"/>
      <w:sz w:val="22"/>
      <w:szCs w:val="22"/>
      <w:lang w:eastAsia="ru-RU"/>
      <w14:ligatures w14:val="none"/>
    </w:rPr>
    <w:tblPr>
      <w:tblCellMar>
        <w:top w:w="0" w:type="dxa"/>
        <w:left w:w="0" w:type="dxa"/>
        <w:bottom w:w="0" w:type="dxa"/>
        <w:right w:w="0" w:type="dxa"/>
      </w:tblCellMar>
    </w:tblPr>
  </w:style>
  <w:style w:type="paragraph" w:customStyle="1" w:styleId="Default">
    <w:name w:val="Default"/>
    <w:uiPriority w:val="99"/>
    <w:rsid w:val="00BE2877"/>
    <w:pPr>
      <w:autoSpaceDE w:val="0"/>
      <w:autoSpaceDN w:val="0"/>
      <w:adjustRightInd w:val="0"/>
      <w:spacing w:after="0" w:line="240" w:lineRule="auto"/>
    </w:pPr>
    <w:rPr>
      <w:rFonts w:ascii="Times New Roman" w:hAnsi="Times New Roman" w:cs="Times New Roman"/>
      <w:color w:val="000000"/>
      <w:kern w:val="0"/>
      <w14:ligatures w14:val="none"/>
    </w:rPr>
  </w:style>
  <w:style w:type="table" w:customStyle="1" w:styleId="13">
    <w:name w:val="Сетка таблицы1"/>
    <w:basedOn w:val="a1"/>
    <w:next w:val="ad"/>
    <w:uiPriority w:val="39"/>
    <w:rsid w:val="00BE2877"/>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BE2877"/>
    <w:rPr>
      <w:b/>
      <w:bCs/>
    </w:rPr>
  </w:style>
  <w:style w:type="paragraph" w:styleId="af">
    <w:name w:val="Balloon Text"/>
    <w:basedOn w:val="a"/>
    <w:link w:val="af0"/>
    <w:uiPriority w:val="99"/>
    <w:semiHidden/>
    <w:unhideWhenUsed/>
    <w:rsid w:val="00BE2877"/>
    <w:pPr>
      <w:spacing w:after="0" w:line="240" w:lineRule="auto"/>
    </w:pPr>
    <w:rPr>
      <w:rFonts w:ascii="Segoe UI" w:eastAsia="Calibri" w:hAnsi="Segoe UI" w:cs="Segoe UI"/>
      <w:color w:val="000000"/>
      <w:kern w:val="0"/>
      <w:sz w:val="18"/>
      <w:szCs w:val="18"/>
      <w:lang w:eastAsia="ru-RU"/>
      <w14:ligatures w14:val="none"/>
    </w:rPr>
  </w:style>
  <w:style w:type="character" w:customStyle="1" w:styleId="af0">
    <w:name w:val="Текст выноски Знак"/>
    <w:basedOn w:val="a0"/>
    <w:link w:val="af"/>
    <w:uiPriority w:val="99"/>
    <w:semiHidden/>
    <w:rsid w:val="00BE2877"/>
    <w:rPr>
      <w:rFonts w:ascii="Segoe UI" w:eastAsia="Calibri" w:hAnsi="Segoe UI" w:cs="Segoe UI"/>
      <w:color w:val="000000"/>
      <w:kern w:val="0"/>
      <w:sz w:val="18"/>
      <w:szCs w:val="18"/>
      <w:lang w:eastAsia="ru-RU"/>
      <w14:ligatures w14:val="none"/>
    </w:rPr>
  </w:style>
  <w:style w:type="paragraph" w:styleId="af1">
    <w:name w:val="header"/>
    <w:basedOn w:val="a"/>
    <w:link w:val="af2"/>
    <w:uiPriority w:val="99"/>
    <w:unhideWhenUsed/>
    <w:rsid w:val="00BE2877"/>
    <w:pPr>
      <w:tabs>
        <w:tab w:val="center" w:pos="4677"/>
        <w:tab w:val="right" w:pos="9355"/>
      </w:tabs>
      <w:spacing w:after="0" w:line="240" w:lineRule="auto"/>
    </w:pPr>
    <w:rPr>
      <w:rFonts w:ascii="Calibri" w:eastAsia="Calibri" w:hAnsi="Calibri" w:cs="Calibri"/>
      <w:color w:val="000000"/>
      <w:kern w:val="0"/>
      <w:sz w:val="22"/>
      <w:szCs w:val="22"/>
      <w:lang w:eastAsia="ru-RU"/>
      <w14:ligatures w14:val="none"/>
    </w:rPr>
  </w:style>
  <w:style w:type="character" w:customStyle="1" w:styleId="af2">
    <w:name w:val="Верхний колонтитул Знак"/>
    <w:basedOn w:val="a0"/>
    <w:link w:val="af1"/>
    <w:uiPriority w:val="99"/>
    <w:rsid w:val="00BE2877"/>
    <w:rPr>
      <w:rFonts w:ascii="Calibri" w:eastAsia="Calibri" w:hAnsi="Calibri" w:cs="Calibri"/>
      <w:color w:val="000000"/>
      <w:kern w:val="0"/>
      <w:sz w:val="22"/>
      <w:szCs w:val="22"/>
      <w:lang w:eastAsia="ru-RU"/>
      <w14:ligatures w14:val="none"/>
    </w:rPr>
  </w:style>
  <w:style w:type="paragraph" w:styleId="af3">
    <w:name w:val="footer"/>
    <w:basedOn w:val="a"/>
    <w:link w:val="af4"/>
    <w:uiPriority w:val="99"/>
    <w:unhideWhenUsed/>
    <w:rsid w:val="00BE2877"/>
    <w:pPr>
      <w:tabs>
        <w:tab w:val="center" w:pos="4677"/>
        <w:tab w:val="right" w:pos="9355"/>
      </w:tabs>
      <w:spacing w:after="0" w:line="240" w:lineRule="auto"/>
    </w:pPr>
    <w:rPr>
      <w:rFonts w:ascii="Calibri" w:eastAsia="Calibri" w:hAnsi="Calibri" w:cs="Calibri"/>
      <w:color w:val="000000"/>
      <w:kern w:val="0"/>
      <w:sz w:val="22"/>
      <w:szCs w:val="22"/>
      <w:lang w:eastAsia="ru-RU"/>
      <w14:ligatures w14:val="none"/>
    </w:rPr>
  </w:style>
  <w:style w:type="character" w:customStyle="1" w:styleId="af4">
    <w:name w:val="Нижний колонтитул Знак"/>
    <w:basedOn w:val="a0"/>
    <w:link w:val="af3"/>
    <w:uiPriority w:val="99"/>
    <w:rsid w:val="00BE2877"/>
    <w:rPr>
      <w:rFonts w:ascii="Calibri" w:eastAsia="Calibri" w:hAnsi="Calibri" w:cs="Calibri"/>
      <w:color w:val="000000"/>
      <w:kern w:val="0"/>
      <w:sz w:val="22"/>
      <w:szCs w:val="22"/>
      <w:lang w:eastAsia="ru-RU"/>
      <w14:ligatures w14:val="none"/>
    </w:rPr>
  </w:style>
  <w:style w:type="paragraph" w:styleId="af5">
    <w:name w:val="Normal (Web)"/>
    <w:basedOn w:val="a"/>
    <w:uiPriority w:val="99"/>
    <w:unhideWhenUsed/>
    <w:rsid w:val="00BE28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customStyle="1" w:styleId="TableNormal">
    <w:name w:val="Table Normal"/>
    <w:uiPriority w:val="2"/>
    <w:semiHidden/>
    <w:unhideWhenUsed/>
    <w:qFormat/>
    <w:rsid w:val="00BE287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f6">
    <w:name w:val="Body Text"/>
    <w:basedOn w:val="a"/>
    <w:link w:val="af7"/>
    <w:uiPriority w:val="1"/>
    <w:qFormat/>
    <w:rsid w:val="00BE2877"/>
    <w:pPr>
      <w:widowControl w:val="0"/>
      <w:autoSpaceDE w:val="0"/>
      <w:autoSpaceDN w:val="0"/>
      <w:spacing w:after="0" w:line="240" w:lineRule="auto"/>
      <w:ind w:left="212" w:firstLine="566"/>
      <w:jc w:val="both"/>
    </w:pPr>
    <w:rPr>
      <w:rFonts w:ascii="Times New Roman" w:eastAsia="Times New Roman" w:hAnsi="Times New Roman" w:cs="Times New Roman"/>
      <w:kern w:val="0"/>
      <w:sz w:val="28"/>
      <w:szCs w:val="28"/>
      <w14:ligatures w14:val="none"/>
    </w:rPr>
  </w:style>
  <w:style w:type="character" w:customStyle="1" w:styleId="af7">
    <w:name w:val="Основной текст Знак"/>
    <w:basedOn w:val="a0"/>
    <w:link w:val="af6"/>
    <w:uiPriority w:val="1"/>
    <w:rsid w:val="00BE2877"/>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BE2877"/>
    <w:pPr>
      <w:widowControl w:val="0"/>
      <w:autoSpaceDE w:val="0"/>
      <w:autoSpaceDN w:val="0"/>
      <w:spacing w:after="0" w:line="240" w:lineRule="auto"/>
      <w:ind w:left="107"/>
    </w:pPr>
    <w:rPr>
      <w:rFonts w:ascii="Times New Roman" w:eastAsia="Times New Roman" w:hAnsi="Times New Roman" w:cs="Times New Roman"/>
      <w:kern w:val="0"/>
      <w:sz w:val="22"/>
      <w:szCs w:val="22"/>
      <w14:ligatures w14:val="none"/>
    </w:rPr>
  </w:style>
  <w:style w:type="character" w:customStyle="1" w:styleId="14">
    <w:name w:val="Неразрешенное упоминание1"/>
    <w:basedOn w:val="a0"/>
    <w:uiPriority w:val="99"/>
    <w:semiHidden/>
    <w:unhideWhenUsed/>
    <w:rsid w:val="00BE2877"/>
    <w:rPr>
      <w:color w:val="605E5C"/>
      <w:shd w:val="clear" w:color="auto" w:fill="E1DFDD"/>
    </w:rPr>
  </w:style>
  <w:style w:type="paragraph" w:customStyle="1" w:styleId="15">
    <w:name w:val="Заголовок оглавления1"/>
    <w:basedOn w:val="1"/>
    <w:next w:val="a"/>
    <w:uiPriority w:val="39"/>
    <w:unhideWhenUsed/>
    <w:qFormat/>
    <w:rsid w:val="00BE2877"/>
    <w:pPr>
      <w:spacing w:before="240" w:after="0" w:line="259" w:lineRule="auto"/>
      <w:outlineLvl w:val="9"/>
    </w:pPr>
    <w:rPr>
      <w:kern w:val="0"/>
      <w:sz w:val="32"/>
      <w:szCs w:val="32"/>
      <w:lang w:eastAsia="ru-RU"/>
      <w14:ligatures w14:val="none"/>
    </w:rPr>
  </w:style>
  <w:style w:type="paragraph" w:styleId="16">
    <w:name w:val="toc 1"/>
    <w:basedOn w:val="a"/>
    <w:next w:val="a"/>
    <w:autoRedefine/>
    <w:uiPriority w:val="39"/>
    <w:unhideWhenUsed/>
    <w:rsid w:val="00BE2877"/>
    <w:pPr>
      <w:suppressAutoHyphens/>
      <w:spacing w:before="240" w:after="5" w:line="360" w:lineRule="auto"/>
      <w:ind w:leftChars="-1" w:left="-1" w:right="226" w:hangingChars="1" w:hanging="3"/>
      <w:jc w:val="both"/>
      <w:outlineLvl w:val="0"/>
    </w:pPr>
    <w:rPr>
      <w:rFonts w:ascii="Times New Roman" w:eastAsia="Calibri" w:hAnsi="Times New Roman" w:cs="Times New Roman"/>
      <w:color w:val="000000"/>
      <w:kern w:val="0"/>
      <w:position w:val="-1"/>
      <w:sz w:val="29"/>
      <w:szCs w:val="29"/>
      <w14:ligatures w14:val="none"/>
    </w:rPr>
  </w:style>
  <w:style w:type="paragraph" w:styleId="23">
    <w:name w:val="toc 2"/>
    <w:basedOn w:val="a"/>
    <w:next w:val="a"/>
    <w:autoRedefine/>
    <w:uiPriority w:val="39"/>
    <w:unhideWhenUsed/>
    <w:rsid w:val="00BE2877"/>
    <w:pPr>
      <w:suppressAutoHyphens/>
      <w:spacing w:after="100" w:line="364" w:lineRule="auto"/>
      <w:ind w:leftChars="-1" w:left="280" w:right="226" w:hangingChars="1" w:hanging="1"/>
      <w:jc w:val="both"/>
      <w:outlineLvl w:val="0"/>
    </w:pPr>
    <w:rPr>
      <w:rFonts w:ascii="Times New Roman" w:eastAsia="Calibri" w:hAnsi="Times New Roman" w:cs="Calibri"/>
      <w:color w:val="000000"/>
      <w:kern w:val="0"/>
      <w:position w:val="-1"/>
      <w:sz w:val="28"/>
      <w:szCs w:val="22"/>
      <w:lang w:val="en-US"/>
      <w14:ligatures w14:val="none"/>
    </w:rPr>
  </w:style>
  <w:style w:type="paragraph" w:customStyle="1" w:styleId="31">
    <w:name w:val="Оглавление 31"/>
    <w:basedOn w:val="a"/>
    <w:next w:val="a"/>
    <w:autoRedefine/>
    <w:uiPriority w:val="39"/>
    <w:unhideWhenUsed/>
    <w:rsid w:val="00BE2877"/>
    <w:pPr>
      <w:tabs>
        <w:tab w:val="left" w:leader="dot" w:pos="8505"/>
      </w:tabs>
      <w:spacing w:before="240" w:after="5" w:line="240" w:lineRule="auto"/>
      <w:ind w:firstLine="1"/>
      <w:jc w:val="both"/>
    </w:pPr>
    <w:rPr>
      <w:rFonts w:ascii="Times New Roman" w:eastAsia="Times New Roman" w:hAnsi="Times New Roman" w:cs="Times New Roman"/>
      <w:kern w:val="0"/>
      <w:sz w:val="22"/>
      <w:szCs w:val="22"/>
      <w:lang w:eastAsia="ru-RU"/>
      <w14:ligatures w14:val="none"/>
    </w:rPr>
  </w:style>
  <w:style w:type="paragraph" w:customStyle="1" w:styleId="41">
    <w:name w:val="Оглавление 41"/>
    <w:basedOn w:val="a"/>
    <w:next w:val="a"/>
    <w:autoRedefine/>
    <w:uiPriority w:val="39"/>
    <w:unhideWhenUsed/>
    <w:rsid w:val="00BE2877"/>
    <w:pPr>
      <w:spacing w:after="100" w:line="259" w:lineRule="auto"/>
      <w:ind w:left="660"/>
    </w:pPr>
    <w:rPr>
      <w:rFonts w:eastAsia="Times New Roman"/>
      <w:kern w:val="0"/>
      <w:sz w:val="22"/>
      <w:szCs w:val="22"/>
      <w:lang w:eastAsia="ru-RU"/>
      <w14:ligatures w14:val="none"/>
    </w:rPr>
  </w:style>
  <w:style w:type="paragraph" w:customStyle="1" w:styleId="51">
    <w:name w:val="Оглавление 51"/>
    <w:basedOn w:val="a"/>
    <w:next w:val="a"/>
    <w:autoRedefine/>
    <w:uiPriority w:val="39"/>
    <w:unhideWhenUsed/>
    <w:rsid w:val="00BE2877"/>
    <w:pPr>
      <w:spacing w:after="100" w:line="259" w:lineRule="auto"/>
      <w:ind w:left="880"/>
    </w:pPr>
    <w:rPr>
      <w:rFonts w:eastAsia="Times New Roman"/>
      <w:kern w:val="0"/>
      <w:sz w:val="22"/>
      <w:szCs w:val="22"/>
      <w:lang w:eastAsia="ru-RU"/>
      <w14:ligatures w14:val="none"/>
    </w:rPr>
  </w:style>
  <w:style w:type="paragraph" w:customStyle="1" w:styleId="61">
    <w:name w:val="Оглавление 61"/>
    <w:basedOn w:val="a"/>
    <w:next w:val="a"/>
    <w:autoRedefine/>
    <w:uiPriority w:val="39"/>
    <w:unhideWhenUsed/>
    <w:rsid w:val="00BE2877"/>
    <w:pPr>
      <w:spacing w:after="100" w:line="259" w:lineRule="auto"/>
      <w:ind w:left="1100"/>
    </w:pPr>
    <w:rPr>
      <w:rFonts w:eastAsia="Times New Roman"/>
      <w:kern w:val="0"/>
      <w:sz w:val="22"/>
      <w:szCs w:val="22"/>
      <w:lang w:eastAsia="ru-RU"/>
      <w14:ligatures w14:val="none"/>
    </w:rPr>
  </w:style>
  <w:style w:type="paragraph" w:customStyle="1" w:styleId="71">
    <w:name w:val="Оглавление 71"/>
    <w:basedOn w:val="a"/>
    <w:next w:val="a"/>
    <w:autoRedefine/>
    <w:uiPriority w:val="39"/>
    <w:unhideWhenUsed/>
    <w:rsid w:val="00BE2877"/>
    <w:pPr>
      <w:spacing w:after="100" w:line="259" w:lineRule="auto"/>
      <w:ind w:left="1320"/>
    </w:pPr>
    <w:rPr>
      <w:rFonts w:eastAsia="Times New Roman"/>
      <w:kern w:val="0"/>
      <w:sz w:val="22"/>
      <w:szCs w:val="22"/>
      <w:lang w:eastAsia="ru-RU"/>
      <w14:ligatures w14:val="none"/>
    </w:rPr>
  </w:style>
  <w:style w:type="paragraph" w:customStyle="1" w:styleId="81">
    <w:name w:val="Оглавление 81"/>
    <w:basedOn w:val="a"/>
    <w:next w:val="a"/>
    <w:autoRedefine/>
    <w:uiPriority w:val="39"/>
    <w:unhideWhenUsed/>
    <w:rsid w:val="00BE2877"/>
    <w:pPr>
      <w:spacing w:after="100" w:line="259" w:lineRule="auto"/>
      <w:ind w:left="1540"/>
    </w:pPr>
    <w:rPr>
      <w:rFonts w:eastAsia="Times New Roman"/>
      <w:kern w:val="0"/>
      <w:sz w:val="22"/>
      <w:szCs w:val="22"/>
      <w:lang w:eastAsia="ru-RU"/>
      <w14:ligatures w14:val="none"/>
    </w:rPr>
  </w:style>
  <w:style w:type="paragraph" w:customStyle="1" w:styleId="91">
    <w:name w:val="Оглавление 91"/>
    <w:basedOn w:val="a"/>
    <w:next w:val="a"/>
    <w:autoRedefine/>
    <w:uiPriority w:val="39"/>
    <w:unhideWhenUsed/>
    <w:rsid w:val="00BE2877"/>
    <w:pPr>
      <w:spacing w:after="100" w:line="259" w:lineRule="auto"/>
      <w:ind w:left="1760"/>
    </w:pPr>
    <w:rPr>
      <w:rFonts w:eastAsia="Times New Roman"/>
      <w:kern w:val="0"/>
      <w:sz w:val="22"/>
      <w:szCs w:val="22"/>
      <w:lang w:eastAsia="ru-RU"/>
      <w14:ligatures w14:val="none"/>
    </w:rPr>
  </w:style>
  <w:style w:type="table" w:customStyle="1" w:styleId="24">
    <w:name w:val="Сетка таблицы2"/>
    <w:basedOn w:val="a1"/>
    <w:next w:val="ad"/>
    <w:uiPriority w:val="39"/>
    <w:rsid w:val="00BE2877"/>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d"/>
    <w:uiPriority w:val="39"/>
    <w:rsid w:val="00BE2877"/>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39"/>
    <w:rsid w:val="00BE2877"/>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d"/>
    <w:uiPriority w:val="39"/>
    <w:rsid w:val="00BE2877"/>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BE2877"/>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BE2877"/>
  </w:style>
  <w:style w:type="table" w:customStyle="1" w:styleId="62">
    <w:name w:val="Сетка таблицы6"/>
    <w:basedOn w:val="a1"/>
    <w:next w:val="ad"/>
    <w:uiPriority w:val="39"/>
    <w:rsid w:val="00BE2877"/>
    <w:pPr>
      <w:spacing w:after="0" w:line="240" w:lineRule="auto"/>
    </w:pPr>
    <w:rPr>
      <w:rFonts w:ascii="Times New Roman" w:eastAsia="Calibri" w:hAnsi="Times New Roman" w:cs="Times New Roman"/>
      <w:kern w:val="0"/>
      <w:sz w:val="28"/>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Неразрешенное упоминание11"/>
    <w:uiPriority w:val="99"/>
    <w:semiHidden/>
    <w:unhideWhenUsed/>
    <w:rsid w:val="00BE2877"/>
    <w:rPr>
      <w:color w:val="605E5C"/>
      <w:shd w:val="clear" w:color="auto" w:fill="E1DFDD"/>
    </w:rPr>
  </w:style>
  <w:style w:type="paragraph" w:customStyle="1" w:styleId="17">
    <w:name w:val="Обычный (веб)1"/>
    <w:basedOn w:val="a"/>
    <w:uiPriority w:val="99"/>
    <w:unhideWhenUsed/>
    <w:rsid w:val="00BE28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bout-stats-number">
    <w:name w:val="about-stats-number"/>
    <w:basedOn w:val="a0"/>
    <w:rsid w:val="00BE2877"/>
  </w:style>
  <w:style w:type="character" w:styleId="af8">
    <w:name w:val="FollowedHyperlink"/>
    <w:uiPriority w:val="99"/>
    <w:semiHidden/>
    <w:unhideWhenUsed/>
    <w:rsid w:val="00BE2877"/>
    <w:rPr>
      <w:color w:val="954F72"/>
      <w:u w:val="single"/>
    </w:rPr>
  </w:style>
  <w:style w:type="table" w:customStyle="1" w:styleId="112">
    <w:name w:val="Сетка таблицы11"/>
    <w:basedOn w:val="a1"/>
    <w:next w:val="ad"/>
    <w:uiPriority w:val="59"/>
    <w:rsid w:val="00BE2877"/>
    <w:pPr>
      <w:spacing w:after="0" w:line="240" w:lineRule="auto"/>
    </w:pPr>
    <w:rPr>
      <w:rFonts w:ascii="Times New Roman" w:eastAsia="Calibri" w:hAnsi="Times New Roman" w:cs="Times New Roman"/>
      <w:kern w:val="0"/>
      <w:sz w:val="28"/>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
    <w:uiPriority w:val="99"/>
    <w:rsid w:val="00BE28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25">
    <w:name w:val="Неразрешенное упоминание2"/>
    <w:uiPriority w:val="99"/>
    <w:semiHidden/>
    <w:unhideWhenUsed/>
    <w:rsid w:val="00BE2877"/>
    <w:rPr>
      <w:color w:val="605E5C"/>
      <w:shd w:val="clear" w:color="auto" w:fill="E1DFDD"/>
    </w:rPr>
  </w:style>
  <w:style w:type="character" w:customStyle="1" w:styleId="33">
    <w:name w:val="Неразрешенное упоминание3"/>
    <w:uiPriority w:val="99"/>
    <w:semiHidden/>
    <w:unhideWhenUsed/>
    <w:rsid w:val="00BE2877"/>
    <w:rPr>
      <w:color w:val="605E5C"/>
      <w:shd w:val="clear" w:color="auto" w:fill="E1DFDD"/>
    </w:rPr>
  </w:style>
  <w:style w:type="character" w:customStyle="1" w:styleId="normaltextrun">
    <w:name w:val="normaltextrun"/>
    <w:rsid w:val="00BE2877"/>
  </w:style>
  <w:style w:type="table" w:customStyle="1" w:styleId="TableGrid2">
    <w:name w:val="TableGrid2"/>
    <w:rsid w:val="00BE2877"/>
    <w:pPr>
      <w:spacing w:after="0" w:line="240" w:lineRule="auto"/>
    </w:pPr>
    <w:rPr>
      <w:rFonts w:ascii="Calibri" w:eastAsia="Times New Roman" w:hAnsi="Calibri" w:cs="Times New Roman"/>
      <w:kern w:val="0"/>
      <w:sz w:val="22"/>
      <w:szCs w:val="22"/>
      <w:lang w:eastAsia="ru-RU"/>
      <w14:ligatures w14:val="none"/>
    </w:rPr>
    <w:tblPr>
      <w:tblCellMar>
        <w:top w:w="0" w:type="dxa"/>
        <w:left w:w="0" w:type="dxa"/>
        <w:bottom w:w="0" w:type="dxa"/>
        <w:right w:w="0" w:type="dxa"/>
      </w:tblCellMar>
    </w:tblPr>
  </w:style>
  <w:style w:type="table" w:customStyle="1" w:styleId="TableNormal1">
    <w:name w:val="Table Normal1"/>
    <w:uiPriority w:val="2"/>
    <w:semiHidden/>
    <w:unhideWhenUsed/>
    <w:qFormat/>
    <w:rsid w:val="00BE2877"/>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rteindent1">
    <w:name w:val="rteindent1"/>
    <w:basedOn w:val="a"/>
    <w:uiPriority w:val="99"/>
    <w:rsid w:val="00BE28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9">
    <w:name w:val="No Spacing"/>
    <w:uiPriority w:val="1"/>
    <w:qFormat/>
    <w:rsid w:val="00BE2877"/>
    <w:pPr>
      <w:spacing w:after="0" w:line="240" w:lineRule="auto"/>
    </w:pPr>
    <w:rPr>
      <w:rFonts w:ascii="Times New Roman" w:eastAsia="Calibri" w:hAnsi="Times New Roman" w:cs="Times New Roman"/>
      <w:kern w:val="0"/>
      <w:sz w:val="28"/>
      <w:szCs w:val="22"/>
      <w14:ligatures w14:val="none"/>
    </w:rPr>
  </w:style>
  <w:style w:type="paragraph" w:styleId="afa">
    <w:name w:val="footnote text"/>
    <w:basedOn w:val="a"/>
    <w:link w:val="afb"/>
    <w:uiPriority w:val="99"/>
    <w:semiHidden/>
    <w:unhideWhenUsed/>
    <w:rsid w:val="00BE2877"/>
    <w:pPr>
      <w:suppressAutoHyphens/>
      <w:spacing w:after="0" w:line="240" w:lineRule="auto"/>
      <w:ind w:leftChars="-1" w:left="-1" w:right="226" w:hangingChars="1" w:hanging="1"/>
      <w:jc w:val="both"/>
      <w:outlineLvl w:val="0"/>
    </w:pPr>
    <w:rPr>
      <w:rFonts w:ascii="Times New Roman" w:eastAsia="Calibri" w:hAnsi="Times New Roman" w:cs="Calibri"/>
      <w:color w:val="000000"/>
      <w:kern w:val="0"/>
      <w:position w:val="-1"/>
      <w:sz w:val="20"/>
      <w:szCs w:val="20"/>
      <w:lang w:val="en-US"/>
      <w14:ligatures w14:val="none"/>
    </w:rPr>
  </w:style>
  <w:style w:type="character" w:customStyle="1" w:styleId="afb">
    <w:name w:val="Текст сноски Знак"/>
    <w:basedOn w:val="a0"/>
    <w:link w:val="afa"/>
    <w:uiPriority w:val="99"/>
    <w:semiHidden/>
    <w:rsid w:val="00BE2877"/>
    <w:rPr>
      <w:rFonts w:ascii="Times New Roman" w:eastAsia="Calibri" w:hAnsi="Times New Roman" w:cs="Calibri"/>
      <w:color w:val="000000"/>
      <w:kern w:val="0"/>
      <w:position w:val="-1"/>
      <w:sz w:val="20"/>
      <w:szCs w:val="20"/>
      <w:lang w:val="en-US"/>
      <w14:ligatures w14:val="none"/>
    </w:rPr>
  </w:style>
  <w:style w:type="character" w:styleId="afc">
    <w:name w:val="footnote reference"/>
    <w:basedOn w:val="a0"/>
    <w:uiPriority w:val="99"/>
    <w:semiHidden/>
    <w:unhideWhenUsed/>
    <w:rsid w:val="00BE2877"/>
    <w:rPr>
      <w:vertAlign w:val="superscript"/>
    </w:rPr>
  </w:style>
  <w:style w:type="table" w:customStyle="1" w:styleId="72">
    <w:name w:val="Сетка таблицы7"/>
    <w:basedOn w:val="a1"/>
    <w:next w:val="ad"/>
    <w:uiPriority w:val="39"/>
    <w:rsid w:val="00BE28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BE2877"/>
    <w:rPr>
      <w:sz w:val="16"/>
      <w:szCs w:val="16"/>
    </w:rPr>
  </w:style>
  <w:style w:type="paragraph" w:styleId="afe">
    <w:name w:val="annotation text"/>
    <w:basedOn w:val="a"/>
    <w:link w:val="aff"/>
    <w:uiPriority w:val="99"/>
    <w:unhideWhenUsed/>
    <w:rsid w:val="00BE2877"/>
    <w:pPr>
      <w:suppressAutoHyphens/>
      <w:spacing w:after="5" w:line="240" w:lineRule="auto"/>
      <w:ind w:leftChars="-1" w:left="-1" w:right="226" w:hangingChars="1" w:hanging="1"/>
      <w:jc w:val="both"/>
      <w:outlineLvl w:val="0"/>
    </w:pPr>
    <w:rPr>
      <w:rFonts w:ascii="Times New Roman" w:eastAsia="Calibri" w:hAnsi="Times New Roman" w:cs="Calibri"/>
      <w:color w:val="000000"/>
      <w:kern w:val="0"/>
      <w:position w:val="-1"/>
      <w:sz w:val="20"/>
      <w:szCs w:val="20"/>
      <w:lang w:val="en-US"/>
      <w14:ligatures w14:val="none"/>
    </w:rPr>
  </w:style>
  <w:style w:type="character" w:customStyle="1" w:styleId="aff">
    <w:name w:val="Текст примечания Знак"/>
    <w:basedOn w:val="a0"/>
    <w:link w:val="afe"/>
    <w:uiPriority w:val="99"/>
    <w:rsid w:val="00BE2877"/>
    <w:rPr>
      <w:rFonts w:ascii="Times New Roman" w:eastAsia="Calibri" w:hAnsi="Times New Roman" w:cs="Calibri"/>
      <w:color w:val="000000"/>
      <w:kern w:val="0"/>
      <w:position w:val="-1"/>
      <w:sz w:val="20"/>
      <w:szCs w:val="20"/>
      <w:lang w:val="en-US"/>
      <w14:ligatures w14:val="none"/>
    </w:rPr>
  </w:style>
  <w:style w:type="paragraph" w:styleId="aff0">
    <w:name w:val="annotation subject"/>
    <w:basedOn w:val="afe"/>
    <w:next w:val="afe"/>
    <w:link w:val="aff1"/>
    <w:uiPriority w:val="99"/>
    <w:semiHidden/>
    <w:unhideWhenUsed/>
    <w:rsid w:val="00BE2877"/>
    <w:rPr>
      <w:b/>
      <w:bCs/>
    </w:rPr>
  </w:style>
  <w:style w:type="character" w:customStyle="1" w:styleId="aff1">
    <w:name w:val="Тема примечания Знак"/>
    <w:basedOn w:val="aff"/>
    <w:link w:val="aff0"/>
    <w:uiPriority w:val="99"/>
    <w:semiHidden/>
    <w:rsid w:val="00BE2877"/>
    <w:rPr>
      <w:rFonts w:ascii="Times New Roman" w:eastAsia="Calibri" w:hAnsi="Times New Roman" w:cs="Calibri"/>
      <w:b/>
      <w:bCs/>
      <w:color w:val="000000"/>
      <w:kern w:val="0"/>
      <w:position w:val="-1"/>
      <w:sz w:val="20"/>
      <w:szCs w:val="20"/>
      <w:lang w:val="en-US"/>
      <w14:ligatures w14:val="none"/>
    </w:rPr>
  </w:style>
  <w:style w:type="table" w:customStyle="1" w:styleId="82">
    <w:name w:val="Сетка таблицы8"/>
    <w:basedOn w:val="a1"/>
    <w:next w:val="ad"/>
    <w:uiPriority w:val="39"/>
    <w:rsid w:val="00BE2877"/>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BE2877"/>
    <w:rPr>
      <w:color w:val="605E5C"/>
      <w:shd w:val="clear" w:color="auto" w:fill="E1DFDD"/>
    </w:rPr>
  </w:style>
  <w:style w:type="table" w:customStyle="1" w:styleId="92">
    <w:name w:val="Сетка таблицы9"/>
    <w:basedOn w:val="a1"/>
    <w:next w:val="ad"/>
    <w:uiPriority w:val="39"/>
    <w:rsid w:val="00BE28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d"/>
    <w:uiPriority w:val="39"/>
    <w:rsid w:val="00BE28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E2877"/>
  </w:style>
  <w:style w:type="paragraph" w:customStyle="1" w:styleId="msonormal0">
    <w:name w:val="msonormal"/>
    <w:basedOn w:val="a"/>
    <w:uiPriority w:val="99"/>
    <w:rsid w:val="00BE28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customStyle="1" w:styleId="120">
    <w:name w:val="Сетка таблицы12"/>
    <w:basedOn w:val="a1"/>
    <w:next w:val="ad"/>
    <w:uiPriority w:val="39"/>
    <w:rsid w:val="00BE2877"/>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BE2877"/>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Normal2">
    <w:name w:val="Table Normal2"/>
    <w:uiPriority w:val="2"/>
    <w:semiHidden/>
    <w:qFormat/>
    <w:rsid w:val="00BE2877"/>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130">
    <w:name w:val="Сетка таблицы13"/>
    <w:basedOn w:val="a1"/>
    <w:uiPriority w:val="39"/>
    <w:rsid w:val="00BE2877"/>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BE2877"/>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39"/>
    <w:rsid w:val="00BE2877"/>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BE2877"/>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BE2877"/>
    <w:pPr>
      <w:spacing w:after="0" w:line="240" w:lineRule="auto"/>
    </w:pPr>
    <w:rPr>
      <w:rFonts w:ascii="Calibri" w:eastAsia="Times New Roman"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39"/>
    <w:rsid w:val="00BE2877"/>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d"/>
    <w:uiPriority w:val="39"/>
    <w:rsid w:val="00BE2877"/>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d"/>
    <w:uiPriority w:val="39"/>
    <w:rsid w:val="00BE2877"/>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d"/>
    <w:uiPriority w:val="39"/>
    <w:rsid w:val="00BE2877"/>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d"/>
    <w:uiPriority w:val="39"/>
    <w:rsid w:val="00BE2877"/>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39"/>
    <w:rsid w:val="00BE2877"/>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d"/>
    <w:uiPriority w:val="39"/>
    <w:rsid w:val="00BE2877"/>
    <w:pPr>
      <w:spacing w:after="0" w:line="240" w:lineRule="auto"/>
    </w:pPr>
    <w:rPr>
      <w:rFonts w:eastAsia="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d"/>
    <w:uiPriority w:val="39"/>
    <w:rsid w:val="00BE2877"/>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BE2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s.edu.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2227</Words>
  <Characters>15418</Characters>
  <Application>Microsoft Office Word</Application>
  <DocSecurity>0</DocSecurity>
  <Lines>328</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Юлия Львовна</dc:creator>
  <cp:keywords/>
  <dc:description/>
  <cp:lastModifiedBy>Кудрявцева Юлия Львовна</cp:lastModifiedBy>
  <cp:revision>6</cp:revision>
  <dcterms:created xsi:type="dcterms:W3CDTF">2025-10-27T11:22:00Z</dcterms:created>
  <dcterms:modified xsi:type="dcterms:W3CDTF">2025-11-07T15:12:00Z</dcterms:modified>
</cp:coreProperties>
</file>