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41" w:rsidRPr="00412161" w:rsidRDefault="00B30141" w:rsidP="00B30141">
      <w:pPr>
        <w:jc w:val="center"/>
        <w:rPr>
          <w:rFonts w:eastAsia="Calibri"/>
          <w:b/>
          <w:caps/>
          <w:sz w:val="24"/>
          <w:szCs w:val="24"/>
          <w:highlight w:val="yellow"/>
        </w:rPr>
      </w:pPr>
    </w:p>
    <w:p w:rsidR="00B30141" w:rsidRPr="006F72CD" w:rsidRDefault="00B30141" w:rsidP="00B30141">
      <w:pPr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B30141" w:rsidRDefault="00B30141" w:rsidP="00B30141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</w:p>
    <w:p w:rsidR="00B30141" w:rsidRDefault="00B30141" w:rsidP="00B30141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 w:rsidR="00E47D5E"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  <w:r>
        <w:rPr>
          <w:rFonts w:eastAsia="Calibri"/>
          <w:b/>
          <w:sz w:val="24"/>
          <w:szCs w:val="24"/>
          <w:lang w:eastAsia="en-US"/>
        </w:rPr>
        <w:t xml:space="preserve">, </w:t>
      </w:r>
    </w:p>
    <w:p w:rsidR="00B30141" w:rsidRDefault="00B30141" w:rsidP="00B30141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:rsidR="00B30141" w:rsidRPr="0042240A" w:rsidRDefault="00B30141" w:rsidP="00B30141">
      <w:pPr>
        <w:pStyle w:val="a3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30141" w:rsidRPr="006F72CD" w:rsidRDefault="00B30141" w:rsidP="00B30141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_____________________________________________________________________,</w:t>
      </w:r>
    </w:p>
    <w:p w:rsidR="00B30141" w:rsidRPr="006F72CD" w:rsidRDefault="00B30141" w:rsidP="00B30141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AE0197" w:rsidRDefault="00AE0197" w:rsidP="00B30141">
      <w:pPr>
        <w:rPr>
          <w:rFonts w:eastAsia="TimesNewRomanPSMT"/>
          <w:sz w:val="24"/>
          <w:szCs w:val="24"/>
        </w:rPr>
      </w:pPr>
    </w:p>
    <w:p w:rsidR="00B30141" w:rsidRPr="00182DB3" w:rsidRDefault="00B30141" w:rsidP="00B30141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являясь законным представителем несовершеннолетнего _________________________________</w:t>
      </w:r>
      <w:r w:rsidR="00AE0197">
        <w:rPr>
          <w:rFonts w:eastAsia="TimesNewRomanPSMT"/>
          <w:sz w:val="24"/>
          <w:szCs w:val="24"/>
        </w:rPr>
        <w:t>____________________________________________</w:t>
      </w:r>
    </w:p>
    <w:p w:rsidR="00B30141" w:rsidRPr="008A7DB0" w:rsidRDefault="00B30141" w:rsidP="00AE0197">
      <w:pPr>
        <w:jc w:val="center"/>
        <w:rPr>
          <w:rFonts w:eastAsia="TimesNewRomanPSMT"/>
          <w:i/>
        </w:rPr>
      </w:pPr>
      <w:r w:rsidRPr="008A7DB0">
        <w:rPr>
          <w:rFonts w:eastAsia="TimesNewRomanPSMT"/>
          <w:i/>
        </w:rPr>
        <w:t xml:space="preserve">(фамилия, имя, отчество </w:t>
      </w:r>
      <w:r>
        <w:rPr>
          <w:rFonts w:eastAsia="TimesNewRomanPSMT"/>
          <w:i/>
        </w:rPr>
        <w:t xml:space="preserve">(при наличии) </w:t>
      </w:r>
      <w:r w:rsidRPr="008A7DB0">
        <w:rPr>
          <w:rFonts w:eastAsia="TimesNewRomanPSMT"/>
          <w:i/>
        </w:rPr>
        <w:t>полностью)</w:t>
      </w:r>
    </w:p>
    <w:p w:rsidR="00B30141" w:rsidRPr="00182DB3" w:rsidRDefault="00B30141" w:rsidP="00B30141">
      <w:pPr>
        <w:rPr>
          <w:rFonts w:eastAsia="TimesNewRomanPSMT"/>
          <w:sz w:val="24"/>
          <w:szCs w:val="24"/>
        </w:rPr>
      </w:pPr>
      <w:r w:rsidRPr="00182DB3">
        <w:rPr>
          <w:rFonts w:eastAsia="TimesNewRomanPSMT"/>
          <w:sz w:val="24"/>
          <w:szCs w:val="24"/>
        </w:rPr>
        <w:t>_____________________________________________________________________________</w:t>
      </w:r>
      <w:r w:rsidR="00AE0197">
        <w:rPr>
          <w:rFonts w:eastAsia="TimesNewRomanPSMT"/>
          <w:sz w:val="24"/>
          <w:szCs w:val="24"/>
        </w:rPr>
        <w:t>,</w:t>
      </w:r>
    </w:p>
    <w:p w:rsidR="00AE0197" w:rsidRDefault="00AE0197" w:rsidP="00B30141">
      <w:pPr>
        <w:rPr>
          <w:rFonts w:eastAsia="TimesNewRomanPSMT"/>
          <w:sz w:val="24"/>
          <w:szCs w:val="24"/>
        </w:rPr>
      </w:pPr>
    </w:p>
    <w:p w:rsidR="00B30141" w:rsidRDefault="00B30141" w:rsidP="00B30141">
      <w:pPr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телефон _______________________</w:t>
      </w:r>
      <w:r w:rsidR="00AE0197">
        <w:rPr>
          <w:rFonts w:eastAsia="TimesNewRomanPSMT"/>
          <w:sz w:val="24"/>
          <w:szCs w:val="24"/>
        </w:rPr>
        <w:t>________</w:t>
      </w:r>
      <w:r>
        <w:rPr>
          <w:rFonts w:eastAsia="TimesNewRomanPSMT"/>
          <w:sz w:val="24"/>
          <w:szCs w:val="24"/>
        </w:rPr>
        <w:t xml:space="preserve">, </w:t>
      </w:r>
    </w:p>
    <w:p w:rsidR="00AE0197" w:rsidRDefault="00AE0197" w:rsidP="00B30141">
      <w:pPr>
        <w:rPr>
          <w:rFonts w:eastAsia="TimesNewRomanPSMT"/>
          <w:sz w:val="24"/>
          <w:szCs w:val="24"/>
        </w:rPr>
      </w:pPr>
    </w:p>
    <w:p w:rsidR="00B30141" w:rsidRPr="00182DB3" w:rsidRDefault="00B30141" w:rsidP="00B30141">
      <w:pPr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адрес электронной почты или почтовый адрес ___________________________________</w:t>
      </w:r>
      <w:r w:rsidR="00AE0197">
        <w:rPr>
          <w:rFonts w:eastAsia="TimesNewRomanPSMT"/>
          <w:sz w:val="24"/>
          <w:szCs w:val="24"/>
        </w:rPr>
        <w:t>___</w:t>
      </w:r>
      <w:r w:rsidRPr="00182DB3">
        <w:rPr>
          <w:rFonts w:eastAsia="TimesNewRomanPSMT"/>
          <w:sz w:val="24"/>
          <w:szCs w:val="24"/>
        </w:rPr>
        <w:t xml:space="preserve">(далее </w:t>
      </w:r>
      <w:proofErr w:type="gramStart"/>
      <w:r>
        <w:rPr>
          <w:rFonts w:eastAsia="TimesNewRomanPSMT"/>
          <w:sz w:val="24"/>
          <w:szCs w:val="24"/>
        </w:rPr>
        <w:t>–н</w:t>
      </w:r>
      <w:proofErr w:type="gramEnd"/>
      <w:r>
        <w:rPr>
          <w:rFonts w:eastAsia="TimesNewRomanPSMT"/>
          <w:sz w:val="24"/>
          <w:szCs w:val="24"/>
        </w:rPr>
        <w:t>есовершеннолетний участник</w:t>
      </w:r>
      <w:r w:rsidRPr="00182DB3">
        <w:rPr>
          <w:rFonts w:eastAsia="TimesNewRomanPSMT"/>
          <w:sz w:val="24"/>
          <w:szCs w:val="24"/>
        </w:rPr>
        <w:t>),</w:t>
      </w:r>
    </w:p>
    <w:p w:rsidR="00B30141" w:rsidRDefault="00B30141" w:rsidP="00AE019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со статьей 10.1 </w:t>
      </w:r>
      <w:r w:rsidRPr="00182DB3">
        <w:rPr>
          <w:rFonts w:eastAsia="Calibri"/>
          <w:sz w:val="24"/>
          <w:szCs w:val="24"/>
        </w:rPr>
        <w:t>Федерального закона от 27.07.2006 № 152-ФЗ</w:t>
      </w:r>
      <w:proofErr w:type="gramStart"/>
      <w:r w:rsidRPr="00182DB3">
        <w:rPr>
          <w:rFonts w:eastAsia="Calibri"/>
          <w:sz w:val="24"/>
          <w:szCs w:val="24"/>
        </w:rPr>
        <w:t>«О</w:t>
      </w:r>
      <w:proofErr w:type="gramEnd"/>
      <w:r w:rsidRPr="00182DB3">
        <w:rPr>
          <w:rFonts w:eastAsia="Calibri"/>
          <w:sz w:val="24"/>
          <w:szCs w:val="24"/>
        </w:rPr>
        <w:t xml:space="preserve"> персональных данных»</w:t>
      </w:r>
      <w:r>
        <w:rPr>
          <w:rFonts w:eastAsia="Calibri"/>
          <w:sz w:val="24"/>
          <w:szCs w:val="24"/>
        </w:rPr>
        <w:t>, в целях:</w:t>
      </w:r>
    </w:p>
    <w:p w:rsidR="00B30141" w:rsidRPr="00EC2E51" w:rsidRDefault="00B30141" w:rsidP="00B30141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организации, </w:t>
      </w:r>
      <w:r w:rsidRPr="00EC2E51">
        <w:rPr>
          <w:rFonts w:eastAsia="Calibri"/>
          <w:sz w:val="24"/>
          <w:szCs w:val="24"/>
          <w:lang w:eastAsia="en-US"/>
        </w:rPr>
        <w:t xml:space="preserve">проведения </w:t>
      </w:r>
      <w:r>
        <w:rPr>
          <w:rFonts w:eastAsia="Calibri"/>
          <w:sz w:val="24"/>
          <w:szCs w:val="24"/>
          <w:lang w:eastAsia="en-US"/>
        </w:rPr>
        <w:t xml:space="preserve">и популяризации </w:t>
      </w:r>
      <w:r w:rsidRPr="00182DB3">
        <w:rPr>
          <w:rFonts w:eastAsia="Calibri"/>
          <w:sz w:val="24"/>
          <w:szCs w:val="24"/>
        </w:rPr>
        <w:t>Всерос</w:t>
      </w:r>
      <w:r>
        <w:rPr>
          <w:rFonts w:eastAsia="Calibri"/>
          <w:sz w:val="24"/>
          <w:szCs w:val="24"/>
        </w:rPr>
        <w:t>сийского конкурса сочинений 2025</w:t>
      </w:r>
      <w:r w:rsidRPr="00182DB3">
        <w:rPr>
          <w:rFonts w:eastAsia="Calibri"/>
          <w:sz w:val="24"/>
          <w:szCs w:val="24"/>
        </w:rPr>
        <w:t xml:space="preserve"> года (далее – Конкурс)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:rsidR="00B30141" w:rsidRPr="00EC2E51" w:rsidRDefault="00B30141" w:rsidP="00B30141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–обеспечения участия в Конкурсе</w:t>
      </w:r>
      <w:r>
        <w:rPr>
          <w:rFonts w:eastAsia="Calibri"/>
          <w:sz w:val="24"/>
          <w:szCs w:val="24"/>
          <w:lang w:eastAsia="en-US"/>
        </w:rPr>
        <w:t xml:space="preserve"> несовершеннолетнего участника</w:t>
      </w:r>
      <w:r w:rsidRPr="00EC2E51">
        <w:rPr>
          <w:rFonts w:eastAsia="Calibri"/>
          <w:sz w:val="24"/>
          <w:szCs w:val="24"/>
          <w:lang w:eastAsia="en-US"/>
        </w:rPr>
        <w:t>;</w:t>
      </w:r>
    </w:p>
    <w:p w:rsidR="00B30141" w:rsidRPr="00EC2E51" w:rsidRDefault="00B30141" w:rsidP="00B30141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B30141" w:rsidRPr="00EC2E51" w:rsidRDefault="00B30141" w:rsidP="00B30141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создания базы данных участников Конкурса, размещения ин</w:t>
      </w:r>
      <w:r>
        <w:rPr>
          <w:rFonts w:eastAsia="Calibri"/>
          <w:sz w:val="24"/>
          <w:szCs w:val="24"/>
          <w:lang w:eastAsia="en-US"/>
        </w:rPr>
        <w:t xml:space="preserve">формации об участниках Конкурса </w:t>
      </w:r>
      <w:r w:rsidRPr="00EC2E51">
        <w:rPr>
          <w:rFonts w:eastAsia="Calibri"/>
          <w:sz w:val="24"/>
          <w:szCs w:val="24"/>
          <w:lang w:eastAsia="en-US"/>
        </w:rPr>
        <w:t>в информационно-телекоммуникационной сети «Интернет»;</w:t>
      </w:r>
    </w:p>
    <w:p w:rsidR="00B30141" w:rsidRDefault="00B30141" w:rsidP="00B30141">
      <w:pPr>
        <w:pStyle w:val="a3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2E51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 </w:t>
      </w:r>
      <w:r w:rsidRPr="00EC2E51">
        <w:rPr>
          <w:rFonts w:eastAsia="Calibri"/>
          <w:sz w:val="24"/>
          <w:szCs w:val="24"/>
          <w:lang w:eastAsia="en-US"/>
        </w:rPr>
        <w:t>обеспечения соблюдения зако</w:t>
      </w:r>
      <w:r>
        <w:rPr>
          <w:rFonts w:eastAsia="Calibri"/>
          <w:sz w:val="24"/>
          <w:szCs w:val="24"/>
          <w:lang w:eastAsia="en-US"/>
        </w:rPr>
        <w:t>нодательства Российской Федерации;</w:t>
      </w:r>
    </w:p>
    <w:p w:rsidR="005D6A20" w:rsidRDefault="00B30141" w:rsidP="005D6A20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490354">
        <w:rPr>
          <w:rFonts w:eastAsia="Calibri"/>
          <w:b/>
          <w:bCs/>
          <w:sz w:val="24"/>
          <w:szCs w:val="24"/>
          <w:lang w:eastAsia="en-US"/>
        </w:rPr>
        <w:t xml:space="preserve">даю </w:t>
      </w:r>
      <w:proofErr w:type="spellStart"/>
      <w:r w:rsidRPr="00490354">
        <w:rPr>
          <w:rFonts w:eastAsia="Calibri"/>
          <w:b/>
          <w:bCs/>
          <w:sz w:val="24"/>
          <w:szCs w:val="24"/>
          <w:lang w:eastAsia="en-US"/>
        </w:rPr>
        <w:t>согласие</w:t>
      </w:r>
      <w:bookmarkStart w:id="0" w:name="_Hlk205899147"/>
      <w:r w:rsidR="005D6A20" w:rsidRPr="00E22131">
        <w:rPr>
          <w:rFonts w:eastAsia="Calibri"/>
          <w:sz w:val="24"/>
          <w:szCs w:val="24"/>
        </w:rPr>
        <w:t>организации</w:t>
      </w:r>
      <w:proofErr w:type="spellEnd"/>
      <w:r w:rsidR="005D6A20" w:rsidRPr="00E22131">
        <w:rPr>
          <w:rFonts w:eastAsia="Calibri"/>
          <w:sz w:val="24"/>
          <w:szCs w:val="24"/>
        </w:rPr>
        <w:t>, которая является оператором Конкурса в субъекте Российской Федерации</w:t>
      </w:r>
      <w:r w:rsidR="005D6A20">
        <w:rPr>
          <w:rFonts w:eastAsia="Calibri"/>
          <w:sz w:val="24"/>
          <w:szCs w:val="24"/>
        </w:rPr>
        <w:t xml:space="preserve"> (далее – Организация) </w:t>
      </w:r>
      <w:r w:rsidR="005D6A20" w:rsidRPr="00E63F24">
        <w:rPr>
          <w:rFonts w:eastAsia="Calibri"/>
          <w:sz w:val="24"/>
          <w:szCs w:val="24"/>
        </w:rPr>
        <w:t>Всероссийского конкурса сочинений 202</w:t>
      </w:r>
      <w:r w:rsidR="005D6A20">
        <w:rPr>
          <w:rFonts w:eastAsia="Calibri"/>
          <w:sz w:val="24"/>
          <w:szCs w:val="24"/>
        </w:rPr>
        <w:t>5</w:t>
      </w:r>
      <w:r w:rsidR="005D6A20" w:rsidRPr="00E63F24">
        <w:rPr>
          <w:rFonts w:eastAsia="Calibri"/>
          <w:sz w:val="24"/>
          <w:szCs w:val="24"/>
        </w:rPr>
        <w:t xml:space="preserve"> года (далее – Конкурс) </w:t>
      </w:r>
      <w:bookmarkEnd w:id="0"/>
      <w:r w:rsidR="00447591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</w:t>
      </w:r>
      <w:bookmarkStart w:id="1" w:name="_Hlk205899080"/>
      <w:r w:rsidR="005D6A20">
        <w:rPr>
          <w:rFonts w:eastAsia="Calibri"/>
          <w:sz w:val="24"/>
          <w:szCs w:val="24"/>
          <w:lang w:eastAsia="en-US"/>
        </w:rPr>
        <w:t xml:space="preserve">,   </w:t>
      </w:r>
    </w:p>
    <w:p w:rsidR="005D6A20" w:rsidRPr="00E22131" w:rsidRDefault="005D6A20" w:rsidP="005D6A20">
      <w:pPr>
        <w:spacing w:line="276" w:lineRule="auto"/>
        <w:jc w:val="center"/>
        <w:rPr>
          <w:rFonts w:eastAsia="Calibri"/>
          <w:i/>
          <w:iCs/>
          <w:sz w:val="22"/>
          <w:szCs w:val="22"/>
        </w:rPr>
      </w:pPr>
      <w:r w:rsidRPr="00E22131">
        <w:rPr>
          <w:rFonts w:eastAsia="Calibri"/>
          <w:i/>
          <w:iCs/>
          <w:sz w:val="22"/>
          <w:szCs w:val="22"/>
        </w:rPr>
        <w:t xml:space="preserve">(название, адрес, ИНН, ОГРН, сайт </w:t>
      </w:r>
      <w:r>
        <w:rPr>
          <w:rFonts w:eastAsia="Calibri"/>
          <w:i/>
          <w:iCs/>
        </w:rPr>
        <w:t>О</w:t>
      </w:r>
      <w:r w:rsidRPr="00E22131">
        <w:rPr>
          <w:i/>
          <w:iCs/>
          <w:sz w:val="22"/>
          <w:szCs w:val="22"/>
        </w:rPr>
        <w:t>рганизации)</w:t>
      </w:r>
    </w:p>
    <w:bookmarkEnd w:id="1"/>
    <w:p w:rsidR="00B30141" w:rsidRDefault="00B30141" w:rsidP="00B30141">
      <w:pPr>
        <w:pStyle w:val="a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обработку в форме распространения следующих персональных данных несовершеннолетнего участника:</w:t>
      </w:r>
    </w:p>
    <w:p w:rsidR="00B30141" w:rsidRPr="006F72CD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 w:rsidR="00AE0197"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:rsidR="00B30141" w:rsidRPr="006F72CD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B30141" w:rsidRPr="006F72CD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 и запреты на обработку вышеуказанных персональных данных (часть 9 статьи 10.1 Федерального закона от </w:t>
      </w:r>
      <w:r w:rsidRPr="00182DB3">
        <w:rPr>
          <w:rFonts w:eastAsia="Calibri"/>
          <w:sz w:val="24"/>
          <w:szCs w:val="24"/>
        </w:rPr>
        <w:t>27.07.2006 № 152-ФЗ</w:t>
      </w:r>
      <w:proofErr w:type="gramStart"/>
      <w:r w:rsidRPr="00182DB3">
        <w:rPr>
          <w:rFonts w:eastAsia="Calibri"/>
          <w:sz w:val="24"/>
          <w:szCs w:val="24"/>
        </w:rPr>
        <w:t>«О</w:t>
      </w:r>
      <w:proofErr w:type="gramEnd"/>
      <w:r w:rsidRPr="00182DB3">
        <w:rPr>
          <w:rFonts w:eastAsia="Calibri"/>
          <w:sz w:val="24"/>
          <w:szCs w:val="24"/>
        </w:rPr>
        <w:t xml:space="preserve"> персональных данных»</w:t>
      </w:r>
      <w:r>
        <w:rPr>
          <w:rFonts w:eastAsia="Calibri"/>
          <w:sz w:val="24"/>
          <w:szCs w:val="24"/>
        </w:rPr>
        <w:t xml:space="preserve">) </w:t>
      </w:r>
      <w:r w:rsidR="00651F35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не устанавливаю.</w:t>
      </w:r>
    </w:p>
    <w:p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Условия, при которых полученные персональные данные могут передаваться </w:t>
      </w:r>
      <w:r w:rsidR="005D6A20">
        <w:rPr>
          <w:rFonts w:eastAsia="Calibri"/>
          <w:sz w:val="24"/>
          <w:szCs w:val="24"/>
        </w:rPr>
        <w:t>Организацией</w:t>
      </w:r>
      <w:r>
        <w:rPr>
          <w:rFonts w:eastAsia="Calibri"/>
          <w:sz w:val="24"/>
          <w:szCs w:val="24"/>
        </w:rPr>
        <w:t xml:space="preserve"> только по е</w:t>
      </w:r>
      <w:r w:rsidR="00D2797A"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 xml:space="preserve">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Настоящее согласие действует со дня его подписания до дня его отзыва в простой письменной форме.</w:t>
      </w:r>
    </w:p>
    <w:p w:rsidR="00B30141" w:rsidRDefault="00B30141" w:rsidP="00B30141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3"/>
        <w:gridCol w:w="3185"/>
        <w:gridCol w:w="3223"/>
      </w:tblGrid>
      <w:tr w:rsidR="00B30141" w:rsidRPr="001E349E" w:rsidTr="00276743">
        <w:tc>
          <w:tcPr>
            <w:tcW w:w="3398" w:type="dxa"/>
          </w:tcPr>
          <w:p w:rsidR="00B30141" w:rsidRDefault="00B30141" w:rsidP="00276743">
            <w:pPr>
              <w:pStyle w:val="a3"/>
              <w:pBdr>
                <w:bottom w:val="single" w:sz="12" w:space="1" w:color="auto"/>
              </w:pBd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B30141" w:rsidRPr="001E349E" w:rsidRDefault="00B30141" w:rsidP="00276743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дата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8" w:type="dxa"/>
          </w:tcPr>
          <w:p w:rsidR="00B30141" w:rsidRDefault="00B30141" w:rsidP="00276743">
            <w:pPr>
              <w:pStyle w:val="a3"/>
              <w:pBdr>
                <w:bottom w:val="single" w:sz="12" w:space="1" w:color="auto"/>
              </w:pBd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B30141" w:rsidRPr="001E349E" w:rsidRDefault="00B30141" w:rsidP="00276743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подпись</w:t>
            </w:r>
            <w:r w:rsidRPr="0042240A">
              <w:rPr>
                <w:rFonts w:eastAsia="TimesNewRomanPSMT"/>
                <w:i/>
              </w:rPr>
              <w:t>)</w:t>
            </w:r>
          </w:p>
        </w:tc>
        <w:tc>
          <w:tcPr>
            <w:tcW w:w="3399" w:type="dxa"/>
          </w:tcPr>
          <w:p w:rsidR="00B30141" w:rsidRDefault="00B30141" w:rsidP="00276743">
            <w:pPr>
              <w:pStyle w:val="a3"/>
              <w:pBdr>
                <w:bottom w:val="single" w:sz="12" w:space="1" w:color="auto"/>
              </w:pBdr>
              <w:jc w:val="center"/>
              <w:rPr>
                <w:rFonts w:eastAsia="TimesNewRomanPSMT"/>
                <w:sz w:val="24"/>
                <w:szCs w:val="24"/>
              </w:rPr>
            </w:pPr>
          </w:p>
          <w:p w:rsidR="00B30141" w:rsidRPr="001E349E" w:rsidRDefault="00B30141" w:rsidP="00276743">
            <w:pPr>
              <w:pStyle w:val="a3"/>
              <w:jc w:val="center"/>
              <w:rPr>
                <w:rFonts w:eastAsia="TimesNewRomanPSMT"/>
                <w:sz w:val="24"/>
                <w:szCs w:val="24"/>
              </w:rPr>
            </w:pPr>
            <w:r w:rsidRPr="0042240A">
              <w:rPr>
                <w:rFonts w:eastAsia="TimesNewRomanPSMT"/>
                <w:i/>
              </w:rPr>
              <w:t>(</w:t>
            </w:r>
            <w:r>
              <w:rPr>
                <w:rFonts w:eastAsia="TimesNewRomanPSMT"/>
                <w:i/>
              </w:rPr>
              <w:t>расшифровка подписи</w:t>
            </w:r>
            <w:r w:rsidRPr="0042240A">
              <w:rPr>
                <w:rFonts w:eastAsia="TimesNewRomanPSMT"/>
                <w:i/>
              </w:rPr>
              <w:t>)</w:t>
            </w:r>
          </w:p>
        </w:tc>
      </w:tr>
    </w:tbl>
    <w:p w:rsidR="00280DE5" w:rsidRDefault="00280DE5"/>
    <w:sectPr w:rsidR="00280DE5" w:rsidSect="005D6A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141"/>
    <w:rsid w:val="00280DE5"/>
    <w:rsid w:val="003B2E23"/>
    <w:rsid w:val="00447591"/>
    <w:rsid w:val="00490354"/>
    <w:rsid w:val="005D6A20"/>
    <w:rsid w:val="00651F35"/>
    <w:rsid w:val="00A235D2"/>
    <w:rsid w:val="00AE0197"/>
    <w:rsid w:val="00B30141"/>
    <w:rsid w:val="00D2797A"/>
    <w:rsid w:val="00E47D5E"/>
    <w:rsid w:val="00E76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1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B3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dcterms:created xsi:type="dcterms:W3CDTF">2025-08-12T07:35:00Z</dcterms:created>
  <dcterms:modified xsi:type="dcterms:W3CDTF">2025-09-12T12:44:00Z</dcterms:modified>
</cp:coreProperties>
</file>