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70" w:rsidRPr="00447770" w:rsidRDefault="00447770" w:rsidP="0044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8"/>
          <w:lang w:eastAsia="ru-RU"/>
        </w:rPr>
      </w:pPr>
      <w:bookmarkStart w:id="0" w:name="_Hlk208413111"/>
      <w:bookmarkStart w:id="1" w:name="_Hlk130980978"/>
      <w:bookmarkStart w:id="2" w:name="_Hlk175582669"/>
      <w:r w:rsidRPr="00447770">
        <w:rPr>
          <w:rFonts w:ascii="Times New Roman" w:eastAsia="Times New Roman" w:hAnsi="Times New Roman" w:cs="Times New Roman"/>
          <w:b/>
          <w:bCs/>
          <w:sz w:val="40"/>
          <w:szCs w:val="48"/>
          <w:lang w:eastAsia="ru-RU"/>
        </w:rPr>
        <w:t xml:space="preserve">ПРОЕКТ </w:t>
      </w:r>
    </w:p>
    <w:p w:rsidR="00447770" w:rsidRPr="00447770" w:rsidRDefault="00447770" w:rsidP="00447770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47770" w:rsidRPr="00447770" w:rsidRDefault="00447770" w:rsidP="00447770">
      <w:pPr>
        <w:spacing w:after="0" w:line="240" w:lineRule="auto"/>
        <w:ind w:left="5670"/>
        <w:rPr>
          <w:rFonts w:ascii="Times New Roman" w:eastAsia="Times New Roman" w:hAnsi="Times New Roman" w:cs="Times New Roman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Cs w:val="28"/>
          <w:lang w:eastAsia="ru-RU"/>
        </w:rPr>
        <w:t>Приложение 1</w:t>
      </w:r>
      <w:bookmarkEnd w:id="0"/>
    </w:p>
    <w:p w:rsidR="00447770" w:rsidRPr="00447770" w:rsidRDefault="00447770" w:rsidP="00447770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Cs w:val="28"/>
          <w:lang w:eastAsia="ru-RU"/>
        </w:rPr>
        <w:t>к приказу Министерства образования, науки и молодежи Республики Крым</w:t>
      </w:r>
    </w:p>
    <w:p w:rsidR="00447770" w:rsidRPr="00447770" w:rsidRDefault="00447770" w:rsidP="00447770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Cs w:val="28"/>
          <w:lang w:eastAsia="ru-RU"/>
        </w:rPr>
        <w:t>от _________2025 г. № _________</w:t>
      </w:r>
    </w:p>
    <w:bookmarkEnd w:id="1"/>
    <w:bookmarkEnd w:id="2"/>
    <w:p w:rsidR="00447770" w:rsidRPr="00447770" w:rsidRDefault="00447770" w:rsidP="00447770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770" w:rsidRPr="00447770" w:rsidRDefault="00447770" w:rsidP="0044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175582884"/>
      <w:bookmarkStart w:id="4" w:name="_Hlk175049242"/>
      <w:r w:rsidRPr="00447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447770" w:rsidRPr="00447770" w:rsidRDefault="00447770" w:rsidP="00447770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республиканского конкурса детского творчества </w:t>
      </w:r>
      <w:r w:rsidRPr="00447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по безопасности дорожного </w:t>
      </w:r>
      <w:r w:rsidRPr="0044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движения </w:t>
      </w:r>
      <w:r w:rsidRPr="00447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среди воспитанников и </w:t>
      </w:r>
      <w:r w:rsidRPr="0044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учащихся </w:t>
      </w:r>
      <w:r w:rsidRPr="0044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образовательных </w:t>
      </w:r>
      <w:r w:rsidRPr="00447770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организаций Республики Крым </w:t>
      </w:r>
    </w:p>
    <w:p w:rsidR="00447770" w:rsidRPr="00447770" w:rsidRDefault="00447770" w:rsidP="00447770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47770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Дорога глазами детей» в 2025 году</w:t>
      </w:r>
      <w:bookmarkEnd w:id="3"/>
    </w:p>
    <w:p w:rsidR="00447770" w:rsidRPr="00447770" w:rsidRDefault="00447770" w:rsidP="00447770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770" w:rsidRPr="00447770" w:rsidRDefault="00447770" w:rsidP="00447770">
      <w:pPr>
        <w:numPr>
          <w:ilvl w:val="0"/>
          <w:numId w:val="7"/>
        </w:numPr>
        <w:tabs>
          <w:tab w:val="left" w:pos="42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447770" w:rsidRPr="00447770" w:rsidRDefault="00447770" w:rsidP="00447770">
      <w:pPr>
        <w:numPr>
          <w:ilvl w:val="1"/>
          <w:numId w:val="7"/>
        </w:num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и регламент проведения республиканского 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детского творчества по безопасности дорожного движения среди воспитанников и учащихся образовательных организаций</w:t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Крым «Дорога глазами детей»</w:t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 (далее – Конкурс). </w:t>
      </w:r>
    </w:p>
    <w:p w:rsidR="00447770" w:rsidRPr="00447770" w:rsidRDefault="00447770" w:rsidP="00447770">
      <w:pPr>
        <w:numPr>
          <w:ilvl w:val="1"/>
          <w:numId w:val="7"/>
        </w:num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Учредителями Конкурса являются Министерство образования, науки и молодежи Республики Крым и управление Государственной инспекции безопасности дорожного движения Министерства внутренних дел Российской Федерации по Республике Крым. </w:t>
      </w:r>
    </w:p>
    <w:p w:rsidR="00447770" w:rsidRPr="00447770" w:rsidRDefault="00447770" w:rsidP="00447770">
      <w:pPr>
        <w:shd w:val="clear" w:color="auto" w:fill="FFFFFF"/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Организатором Конкурса является Государственное бюджетное образовательное учреждение дополнительного образования Республики Крым «Дворец детского и юношеского творчества» (далее – Организатор). </w:t>
      </w:r>
    </w:p>
    <w:p w:rsidR="00447770" w:rsidRPr="00447770" w:rsidRDefault="00447770" w:rsidP="00447770">
      <w:pPr>
        <w:numPr>
          <w:ilvl w:val="1"/>
          <w:numId w:val="7"/>
        </w:numPr>
        <w:shd w:val="clear" w:color="auto" w:fill="FFFFFF"/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Конкурса – </w:t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учащихся к изучению и соблюдению правил дорожного движения, популяризацию детского творчества, предупреждение детского дорожно-транспортного травматизма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7770" w:rsidRPr="00447770" w:rsidRDefault="00447770" w:rsidP="00447770">
      <w:pPr>
        <w:numPr>
          <w:ilvl w:val="1"/>
          <w:numId w:val="7"/>
        </w:numPr>
        <w:shd w:val="clear" w:color="auto" w:fill="FFFFFF"/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Конкурса:</w:t>
      </w:r>
    </w:p>
    <w:p w:rsidR="00447770" w:rsidRPr="00447770" w:rsidRDefault="00447770" w:rsidP="00447770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200" w:line="240" w:lineRule="atLeast"/>
        <w:ind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у детей и подростков интереса к изучению правил дорожного движения;</w:t>
      </w:r>
    </w:p>
    <w:p w:rsidR="00447770" w:rsidRPr="00447770" w:rsidRDefault="00447770" w:rsidP="00447770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200" w:line="240" w:lineRule="atLeast"/>
        <w:ind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>пропаганда безопасности дорожного движения;</w:t>
      </w:r>
    </w:p>
    <w:p w:rsidR="00447770" w:rsidRPr="00447770" w:rsidRDefault="00447770" w:rsidP="00447770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200" w:line="240" w:lineRule="atLeast"/>
        <w:ind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у воспитанников и учащихся образовательных организаций навыков безопасного поведения на улицах, дорогах и на транспорте 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через развитие творческой активности детей.</w:t>
      </w:r>
    </w:p>
    <w:p w:rsidR="00447770" w:rsidRPr="00447770" w:rsidRDefault="00447770" w:rsidP="00447770">
      <w:pPr>
        <w:shd w:val="clear" w:color="auto" w:fill="FFFFFF"/>
        <w:tabs>
          <w:tab w:val="left" w:pos="426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47770" w:rsidRPr="00447770" w:rsidRDefault="00447770" w:rsidP="00447770">
      <w:pPr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770">
        <w:rPr>
          <w:rFonts w:ascii="Times New Roman" w:eastAsia="Calibri" w:hAnsi="Times New Roman" w:cs="Times New Roman"/>
          <w:b/>
          <w:sz w:val="28"/>
          <w:szCs w:val="28"/>
        </w:rPr>
        <w:t>Участники Конкурса</w:t>
      </w:r>
    </w:p>
    <w:p w:rsidR="00447770" w:rsidRPr="00447770" w:rsidRDefault="00447770" w:rsidP="00447770">
      <w:pPr>
        <w:numPr>
          <w:ilvl w:val="1"/>
          <w:numId w:val="7"/>
        </w:numPr>
        <w:shd w:val="clear" w:color="auto" w:fill="FFFFFF"/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В Конкурсе могут принимать участие воспитанники и учащиеся образовательных организаций Республики Крым всех форм собственности </w:t>
      </w:r>
      <w:r w:rsidRPr="00447770">
        <w:rPr>
          <w:rFonts w:ascii="Times New Roman" w:eastAsia="Calibri" w:hAnsi="Times New Roman" w:cs="Times New Roman"/>
          <w:sz w:val="28"/>
          <w:szCs w:val="28"/>
        </w:rPr>
        <w:br/>
        <w:t xml:space="preserve">в возрасте от 6 до 18 лет в следующих возрастных категориях: </w:t>
      </w:r>
    </w:p>
    <w:p w:rsidR="00447770" w:rsidRPr="00447770" w:rsidRDefault="00447770" w:rsidP="00447770">
      <w:pPr>
        <w:numPr>
          <w:ilvl w:val="0"/>
          <w:numId w:val="9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дошкольная – 5-6 лет; </w:t>
      </w:r>
    </w:p>
    <w:p w:rsidR="00447770" w:rsidRPr="00447770" w:rsidRDefault="00447770" w:rsidP="00447770">
      <w:pPr>
        <w:numPr>
          <w:ilvl w:val="0"/>
          <w:numId w:val="9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младшая – 7-10 лет; </w:t>
      </w:r>
    </w:p>
    <w:p w:rsidR="00447770" w:rsidRPr="00447770" w:rsidRDefault="00447770" w:rsidP="00447770">
      <w:pPr>
        <w:numPr>
          <w:ilvl w:val="0"/>
          <w:numId w:val="9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средняя – 11-14 лет;</w:t>
      </w:r>
    </w:p>
    <w:p w:rsidR="00447770" w:rsidRPr="00447770" w:rsidRDefault="00447770" w:rsidP="00447770">
      <w:pPr>
        <w:numPr>
          <w:ilvl w:val="0"/>
          <w:numId w:val="9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старшая – 15-18 лет.</w:t>
      </w:r>
    </w:p>
    <w:p w:rsidR="00447770" w:rsidRPr="00447770" w:rsidRDefault="00447770" w:rsidP="00447770">
      <w:pPr>
        <w:numPr>
          <w:ilvl w:val="1"/>
          <w:numId w:val="7"/>
        </w:numPr>
        <w:shd w:val="clear" w:color="auto" w:fill="FFFFFF"/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В Конкурсе принимают участие авторы и коллективы объединений изобразительного искусства, декоративно-прикладного и гуманитарного творчества.</w:t>
      </w:r>
    </w:p>
    <w:p w:rsidR="00447770" w:rsidRPr="00447770" w:rsidRDefault="00447770" w:rsidP="00447770">
      <w:pPr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Сроки и порядок проведение Конкурса</w:t>
      </w:r>
    </w:p>
    <w:p w:rsidR="00447770" w:rsidRPr="00447770" w:rsidRDefault="00447770" w:rsidP="00447770">
      <w:pPr>
        <w:numPr>
          <w:ilvl w:val="1"/>
          <w:numId w:val="7"/>
        </w:numPr>
        <w:shd w:val="clear" w:color="auto" w:fill="FFFFFF"/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>Конкурс проводится в два этапа:</w:t>
      </w:r>
    </w:p>
    <w:p w:rsidR="00447770" w:rsidRPr="00447770" w:rsidRDefault="00447770" w:rsidP="00447770">
      <w:pPr>
        <w:shd w:val="clear" w:color="auto" w:fill="FFFFFF"/>
        <w:spacing w:after="20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I этап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(муниципальный) – </w:t>
      </w:r>
      <w:r w:rsidRPr="004477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 сентября по октябрь 2025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в образовательных организациях Республики Крым. </w:t>
      </w:r>
    </w:p>
    <w:p w:rsidR="00447770" w:rsidRPr="00447770" w:rsidRDefault="00447770" w:rsidP="00447770">
      <w:pPr>
        <w:shd w:val="clear" w:color="auto" w:fill="FFFFFF"/>
        <w:spacing w:after="20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Организационно-методическое сопровождение 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этапа Конкурса обеспечивают управления образованием муниципальных образований Республики Крым. Необходимо подать заявку согласно приложенной форме (приложение 1) </w:t>
      </w:r>
      <w:r w:rsidRPr="004477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 20 октября 2025 года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электронный адрес </w:t>
      </w:r>
      <w:hyperlink r:id="rId5" w:history="1">
        <w:r w:rsidRPr="0044777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izo@ddyt.ru</w:t>
        </w:r>
      </w:hyperlink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447770" w:rsidRPr="00447770" w:rsidRDefault="00447770" w:rsidP="0044777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4477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II этап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(республиканский) – </w:t>
      </w:r>
      <w:r w:rsidRPr="004477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 октября по ноябрь 2025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</w:t>
      </w:r>
      <w:r w:rsidRPr="00447770">
        <w:rPr>
          <w:rFonts w:ascii="Times New Roman" w:eastAsia="Calibri" w:hAnsi="Times New Roman" w:cs="Times New Roman"/>
          <w:sz w:val="28"/>
          <w:szCs w:val="28"/>
        </w:rPr>
        <w:t>на базе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47770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Государственного бюджетного образовательного учреждения дополнительного образования Республики Крым «Дворец детского и юношеского творчества»</w:t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7770" w:rsidRPr="00447770" w:rsidRDefault="00447770" w:rsidP="00447770">
      <w:pPr>
        <w:shd w:val="clear" w:color="auto" w:fill="FFFFFF"/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по следующим </w:t>
      </w:r>
      <w:r w:rsidRPr="00447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номинациям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47770" w:rsidRPr="00447770" w:rsidRDefault="00447770" w:rsidP="00447770">
      <w:pPr>
        <w:numPr>
          <w:ilvl w:val="0"/>
          <w:numId w:val="10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«Плакат»;</w:t>
      </w:r>
    </w:p>
    <w:p w:rsidR="00447770" w:rsidRPr="00447770" w:rsidRDefault="00447770" w:rsidP="00447770">
      <w:pPr>
        <w:numPr>
          <w:ilvl w:val="0"/>
          <w:numId w:val="10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«Тематический </w:t>
      </w:r>
      <w:proofErr w:type="spellStart"/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</w:p>
    <w:p w:rsidR="00447770" w:rsidRPr="00447770" w:rsidRDefault="00447770" w:rsidP="00447770">
      <w:pPr>
        <w:numPr>
          <w:ilvl w:val="0"/>
          <w:numId w:val="10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«Рисунок»;</w:t>
      </w:r>
    </w:p>
    <w:p w:rsidR="00447770" w:rsidRPr="00447770" w:rsidRDefault="00447770" w:rsidP="00447770">
      <w:pPr>
        <w:numPr>
          <w:ilvl w:val="0"/>
          <w:numId w:val="10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«Золотое перо».</w:t>
      </w:r>
    </w:p>
    <w:p w:rsidR="00447770" w:rsidRPr="00447770" w:rsidRDefault="00447770" w:rsidP="00447770">
      <w:pPr>
        <w:numPr>
          <w:ilvl w:val="1"/>
          <w:numId w:val="7"/>
        </w:numPr>
        <w:shd w:val="clear" w:color="auto" w:fill="FFFFFF"/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конкурсным работам:</w:t>
      </w:r>
    </w:p>
    <w:p w:rsidR="00447770" w:rsidRPr="00447770" w:rsidRDefault="00447770" w:rsidP="0044777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Номинация 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«Плакат»</w:t>
      </w:r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выполненные в техниках: карандаш, фломастер, гуашь, акварель, пастель, гравюра, и т.д., отвечающие целям </w:t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задачам Конкурса. </w:t>
      </w:r>
    </w:p>
    <w:p w:rsidR="00447770" w:rsidRPr="00447770" w:rsidRDefault="00447770" w:rsidP="00447770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работ – 30х40 см, без паспарту (не сгибать и не сворачивать!). Наличие слогана в виде призыва, фразы, обращения к участникам дорожного движения.</w:t>
      </w:r>
    </w:p>
    <w:p w:rsidR="00447770" w:rsidRPr="00447770" w:rsidRDefault="00447770" w:rsidP="00447770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Тематика, представляемых на Конкурс плакатов: </w:t>
      </w:r>
    </w:p>
    <w:p w:rsidR="00447770" w:rsidRPr="00447770" w:rsidRDefault="00447770" w:rsidP="00447770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 дружить, дорога!»;</w:t>
      </w:r>
    </w:p>
    <w:p w:rsidR="00447770" w:rsidRPr="00447770" w:rsidRDefault="00447770" w:rsidP="00447770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«Соблюдаешь правила – выбираешь жизнь!».</w:t>
      </w:r>
    </w:p>
    <w:p w:rsidR="00447770" w:rsidRPr="00447770" w:rsidRDefault="00447770" w:rsidP="00447770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Критерии оценивания:</w:t>
      </w:r>
    </w:p>
    <w:p w:rsidR="00447770" w:rsidRPr="00447770" w:rsidRDefault="00447770" w:rsidP="00447770">
      <w:pPr>
        <w:numPr>
          <w:ilvl w:val="0"/>
          <w:numId w:val="3"/>
        </w:numPr>
        <w:tabs>
          <w:tab w:val="left" w:pos="709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соответствие техническим требованиям;</w:t>
      </w:r>
    </w:p>
    <w:p w:rsidR="00447770" w:rsidRPr="00447770" w:rsidRDefault="00447770" w:rsidP="00447770">
      <w:pPr>
        <w:numPr>
          <w:ilvl w:val="0"/>
          <w:numId w:val="3"/>
        </w:numPr>
        <w:tabs>
          <w:tab w:val="left" w:pos="709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соответствие тематике Конкурса;</w:t>
      </w:r>
    </w:p>
    <w:p w:rsidR="00447770" w:rsidRPr="00447770" w:rsidRDefault="00447770" w:rsidP="00447770">
      <w:pPr>
        <w:numPr>
          <w:ilvl w:val="0"/>
          <w:numId w:val="3"/>
        </w:numPr>
        <w:tabs>
          <w:tab w:val="left" w:pos="709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оригинальность идеи;</w:t>
      </w:r>
    </w:p>
    <w:p w:rsidR="00447770" w:rsidRPr="00447770" w:rsidRDefault="00447770" w:rsidP="00447770">
      <w:pPr>
        <w:numPr>
          <w:ilvl w:val="0"/>
          <w:numId w:val="3"/>
        </w:numPr>
        <w:tabs>
          <w:tab w:val="left" w:pos="709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эстетичность оформления;</w:t>
      </w:r>
    </w:p>
    <w:p w:rsidR="00447770" w:rsidRPr="00447770" w:rsidRDefault="00447770" w:rsidP="00447770">
      <w:pPr>
        <w:numPr>
          <w:ilvl w:val="0"/>
          <w:numId w:val="3"/>
        </w:numPr>
        <w:tabs>
          <w:tab w:val="left" w:pos="709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художественное мастерство;</w:t>
      </w:r>
    </w:p>
    <w:p w:rsidR="00447770" w:rsidRPr="00447770" w:rsidRDefault="00447770" w:rsidP="00447770">
      <w:pPr>
        <w:numPr>
          <w:ilvl w:val="0"/>
          <w:numId w:val="3"/>
        </w:numPr>
        <w:tabs>
          <w:tab w:val="left" w:pos="709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соответствие творческого уровня возрасту автора (приложение 3).</w:t>
      </w:r>
    </w:p>
    <w:p w:rsidR="00447770" w:rsidRPr="00447770" w:rsidRDefault="00447770" w:rsidP="0044777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  <w:u w:val="single"/>
        </w:rPr>
        <w:t>Номинация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«Тематический </w:t>
      </w:r>
      <w:proofErr w:type="spellStart"/>
      <w:r w:rsidRPr="0044777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Лэпбук</w:t>
      </w:r>
      <w:proofErr w:type="spellEnd"/>
      <w:r w:rsidRPr="0044777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творческие работы, отражающие представления автора о правилах дорожного движения. </w:t>
      </w:r>
    </w:p>
    <w:p w:rsidR="00447770" w:rsidRPr="00447770" w:rsidRDefault="00447770" w:rsidP="0044777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Формы </w:t>
      </w:r>
      <w:proofErr w:type="spellStart"/>
      <w:r w:rsidRPr="00447770">
        <w:rPr>
          <w:rFonts w:ascii="Times New Roman" w:eastAsia="Calibri" w:hAnsi="Times New Roman" w:cs="Times New Roman"/>
          <w:sz w:val="28"/>
          <w:szCs w:val="28"/>
        </w:rPr>
        <w:t>лэпбуков</w:t>
      </w:r>
      <w:proofErr w:type="spellEnd"/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: стандартная книжка с двумя разворотами; папка </w:t>
      </w:r>
      <w:r w:rsidRPr="00447770">
        <w:rPr>
          <w:rFonts w:ascii="Times New Roman" w:eastAsia="Calibri" w:hAnsi="Times New Roman" w:cs="Times New Roman"/>
          <w:sz w:val="28"/>
          <w:szCs w:val="28"/>
        </w:rPr>
        <w:br/>
        <w:t xml:space="preserve">с 3-5 разворотами; книжка-гармошка; фигурная папка. </w:t>
      </w:r>
    </w:p>
    <w:p w:rsidR="00447770" w:rsidRPr="00447770" w:rsidRDefault="00447770" w:rsidP="0044777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Организация материала: стандартные кармашки; обычные и фигурные конверты; кармашки-гармошки; кармашки-книжки; окошки и дверцы; вращающиеся детали; высовывающиеся детали; карточки; теги; стрелки; </w:t>
      </w:r>
      <w:proofErr w:type="spellStart"/>
      <w:r w:rsidRPr="00447770">
        <w:rPr>
          <w:rFonts w:ascii="Times New Roman" w:eastAsia="Calibri" w:hAnsi="Times New Roman" w:cs="Times New Roman"/>
          <w:sz w:val="28"/>
          <w:szCs w:val="28"/>
        </w:rPr>
        <w:t>пазлы</w:t>
      </w:r>
      <w:proofErr w:type="spellEnd"/>
      <w:r w:rsidRPr="00447770">
        <w:rPr>
          <w:rFonts w:ascii="Times New Roman" w:eastAsia="Calibri" w:hAnsi="Times New Roman" w:cs="Times New Roman"/>
          <w:sz w:val="28"/>
          <w:szCs w:val="28"/>
        </w:rPr>
        <w:t>; чистые листы для заметок и т.д.</w:t>
      </w:r>
    </w:p>
    <w:p w:rsidR="00447770" w:rsidRPr="00447770" w:rsidRDefault="00447770" w:rsidP="0044777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>Лэпбук</w:t>
      </w:r>
      <w:proofErr w:type="spellEnd"/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должен быть создан в процессе совместной деятельности ребенка, родителя и педагога.</w:t>
      </w:r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7770" w:rsidRPr="00447770" w:rsidRDefault="00447770" w:rsidP="0044777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Содержание </w:t>
      </w:r>
      <w:proofErr w:type="spellStart"/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>лэпбука</w:t>
      </w:r>
      <w:proofErr w:type="spellEnd"/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должно соответствовать тематике Конкурса. </w:t>
      </w:r>
      <w:proofErr w:type="spellStart"/>
      <w:r w:rsidRPr="00447770">
        <w:rPr>
          <w:rFonts w:ascii="Times New Roman" w:eastAsia="Calibri" w:hAnsi="Times New Roman" w:cs="Times New Roman"/>
          <w:sz w:val="28"/>
          <w:szCs w:val="28"/>
        </w:rPr>
        <w:t>Лэпбук</w:t>
      </w:r>
      <w:proofErr w:type="spellEnd"/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 должен быть подписан (этикетка </w:t>
      </w:r>
      <w:proofErr w:type="spellStart"/>
      <w:r w:rsidRPr="00447770">
        <w:rPr>
          <w:rFonts w:ascii="Times New Roman" w:eastAsia="Calibri" w:hAnsi="Times New Roman" w:cs="Times New Roman"/>
          <w:sz w:val="28"/>
          <w:szCs w:val="28"/>
        </w:rPr>
        <w:t>лэпбука</w:t>
      </w:r>
      <w:proofErr w:type="spellEnd"/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): название, автор </w:t>
      </w:r>
      <w:proofErr w:type="spellStart"/>
      <w:r w:rsidRPr="00447770">
        <w:rPr>
          <w:rFonts w:ascii="Times New Roman" w:eastAsia="Calibri" w:hAnsi="Times New Roman" w:cs="Times New Roman"/>
          <w:sz w:val="28"/>
          <w:szCs w:val="28"/>
        </w:rPr>
        <w:t>лэпбука</w:t>
      </w:r>
      <w:proofErr w:type="spellEnd"/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/перечень команды, руководитель проекта, наименование образовательной организации. </w:t>
      </w:r>
    </w:p>
    <w:p w:rsidR="00447770" w:rsidRPr="00447770" w:rsidRDefault="00447770" w:rsidP="0044777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К конкурсной работе должен быть приложен паспорт </w:t>
      </w:r>
      <w:proofErr w:type="spellStart"/>
      <w:r w:rsidRPr="00447770">
        <w:rPr>
          <w:rFonts w:ascii="Times New Roman" w:eastAsia="Calibri" w:hAnsi="Times New Roman" w:cs="Times New Roman"/>
          <w:sz w:val="28"/>
          <w:szCs w:val="28"/>
        </w:rPr>
        <w:t>лэпбука</w:t>
      </w:r>
      <w:proofErr w:type="spellEnd"/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7770">
        <w:rPr>
          <w:rFonts w:ascii="Times New Roman" w:eastAsia="Calibri" w:hAnsi="Times New Roman" w:cs="Times New Roman"/>
          <w:sz w:val="28"/>
          <w:szCs w:val="28"/>
        </w:rPr>
        <w:br/>
        <w:t xml:space="preserve">по следующей структуре: название </w:t>
      </w:r>
      <w:proofErr w:type="spellStart"/>
      <w:r w:rsidRPr="00447770">
        <w:rPr>
          <w:rFonts w:ascii="Times New Roman" w:eastAsia="Calibri" w:hAnsi="Times New Roman" w:cs="Times New Roman"/>
          <w:sz w:val="28"/>
          <w:szCs w:val="28"/>
        </w:rPr>
        <w:t>лэпбука</w:t>
      </w:r>
      <w:proofErr w:type="spellEnd"/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; цель; задачи (образовательные, развивающие, воспитательные); содержание </w:t>
      </w:r>
      <w:proofErr w:type="spellStart"/>
      <w:r w:rsidRPr="00447770">
        <w:rPr>
          <w:rFonts w:ascii="Times New Roman" w:eastAsia="Calibri" w:hAnsi="Times New Roman" w:cs="Times New Roman"/>
          <w:sz w:val="28"/>
          <w:szCs w:val="28"/>
        </w:rPr>
        <w:t>лэпбука</w:t>
      </w:r>
      <w:proofErr w:type="spellEnd"/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 (перечень разделов </w:t>
      </w:r>
      <w:r w:rsidRPr="00447770">
        <w:rPr>
          <w:rFonts w:ascii="Times New Roman" w:eastAsia="Calibri" w:hAnsi="Times New Roman" w:cs="Times New Roman"/>
          <w:sz w:val="28"/>
          <w:szCs w:val="28"/>
        </w:rPr>
        <w:br/>
        <w:t xml:space="preserve">и описание игр и правил, входящих в этот раздел); фотографии </w:t>
      </w:r>
      <w:proofErr w:type="spellStart"/>
      <w:r w:rsidRPr="00447770">
        <w:rPr>
          <w:rFonts w:ascii="Times New Roman" w:eastAsia="Calibri" w:hAnsi="Times New Roman" w:cs="Times New Roman"/>
          <w:sz w:val="28"/>
          <w:szCs w:val="28"/>
        </w:rPr>
        <w:t>лэпбука</w:t>
      </w:r>
      <w:proofErr w:type="spellEnd"/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7770">
        <w:rPr>
          <w:rFonts w:ascii="Times New Roman" w:eastAsia="Calibri" w:hAnsi="Times New Roman" w:cs="Times New Roman"/>
          <w:sz w:val="28"/>
          <w:szCs w:val="28"/>
        </w:rPr>
        <w:br/>
        <w:t>в сложенном и разложенном виде.</w:t>
      </w:r>
    </w:p>
    <w:p w:rsidR="00447770" w:rsidRPr="00447770" w:rsidRDefault="00447770" w:rsidP="00447770">
      <w:pPr>
        <w:spacing w:after="0" w:line="240" w:lineRule="atLeast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Тематика, представляемых на Конкурс </w:t>
      </w:r>
      <w:proofErr w:type="spellStart"/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лепбуков</w:t>
      </w:r>
      <w:proofErr w:type="spellEnd"/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47770" w:rsidRPr="00447770" w:rsidRDefault="00447770" w:rsidP="00447770">
      <w:pPr>
        <w:numPr>
          <w:ilvl w:val="0"/>
          <w:numId w:val="11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избежать опасности на дорогах»</w:t>
      </w:r>
    </w:p>
    <w:p w:rsidR="00447770" w:rsidRPr="00447770" w:rsidRDefault="00447770" w:rsidP="00447770">
      <w:pPr>
        <w:numPr>
          <w:ilvl w:val="0"/>
          <w:numId w:val="11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дорожные знать каждому положено!»</w:t>
      </w:r>
    </w:p>
    <w:p w:rsidR="00447770" w:rsidRPr="00447770" w:rsidRDefault="00447770" w:rsidP="00447770">
      <w:pPr>
        <w:numPr>
          <w:ilvl w:val="0"/>
          <w:numId w:val="1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«Путешествие в страну дорожных знаков».</w:t>
      </w:r>
    </w:p>
    <w:p w:rsidR="00447770" w:rsidRPr="00447770" w:rsidRDefault="00447770" w:rsidP="00447770">
      <w:pPr>
        <w:tabs>
          <w:tab w:val="left" w:pos="709"/>
        </w:tabs>
        <w:spacing w:after="0" w:line="240" w:lineRule="atLeast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i/>
          <w:iCs/>
          <w:sz w:val="28"/>
          <w:szCs w:val="28"/>
        </w:rPr>
        <w:t>Критерии оценивания:</w:t>
      </w:r>
    </w:p>
    <w:p w:rsidR="00447770" w:rsidRPr="00447770" w:rsidRDefault="00447770" w:rsidP="00447770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соответствие тематике конкурса;</w:t>
      </w:r>
    </w:p>
    <w:p w:rsidR="00447770" w:rsidRPr="00447770" w:rsidRDefault="00447770" w:rsidP="00447770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подбор фактического материала в соответствии с выбранной темой;</w:t>
      </w:r>
    </w:p>
    <w:p w:rsidR="00447770" w:rsidRPr="00447770" w:rsidRDefault="00447770" w:rsidP="00447770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степень участия ребенка в создании </w:t>
      </w:r>
      <w:proofErr w:type="spellStart"/>
      <w:r w:rsidRPr="00447770">
        <w:rPr>
          <w:rFonts w:ascii="Times New Roman" w:eastAsia="Calibri" w:hAnsi="Times New Roman" w:cs="Times New Roman"/>
          <w:sz w:val="28"/>
          <w:szCs w:val="28"/>
        </w:rPr>
        <w:t>лэпбука</w:t>
      </w:r>
      <w:proofErr w:type="spellEnd"/>
      <w:r w:rsidRPr="004477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47770" w:rsidRPr="00447770" w:rsidRDefault="00447770" w:rsidP="00447770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соответствие проектов требованиям к оформлению;</w:t>
      </w:r>
    </w:p>
    <w:p w:rsidR="00447770" w:rsidRPr="00447770" w:rsidRDefault="00447770" w:rsidP="00447770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художественное мастерство (техника и качество исполнения работы);</w:t>
      </w:r>
    </w:p>
    <w:p w:rsidR="00447770" w:rsidRPr="00447770" w:rsidRDefault="00447770" w:rsidP="00447770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оригинальность замысла;</w:t>
      </w:r>
    </w:p>
    <w:p w:rsidR="00447770" w:rsidRPr="00447770" w:rsidRDefault="00447770" w:rsidP="00447770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наличие паспорта </w:t>
      </w:r>
      <w:proofErr w:type="spellStart"/>
      <w:r w:rsidRPr="00447770">
        <w:rPr>
          <w:rFonts w:ascii="Times New Roman" w:eastAsia="Calibri" w:hAnsi="Times New Roman" w:cs="Times New Roman"/>
          <w:sz w:val="28"/>
          <w:szCs w:val="28"/>
        </w:rPr>
        <w:t>лэпбука</w:t>
      </w:r>
      <w:proofErr w:type="spellEnd"/>
      <w:r w:rsidRPr="004477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47770" w:rsidRPr="00447770" w:rsidRDefault="00447770" w:rsidP="00447770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методически грамотное оформление </w:t>
      </w:r>
      <w:proofErr w:type="spellStart"/>
      <w:r w:rsidRPr="00447770">
        <w:rPr>
          <w:rFonts w:ascii="Times New Roman" w:eastAsia="Calibri" w:hAnsi="Times New Roman" w:cs="Times New Roman"/>
          <w:sz w:val="28"/>
          <w:szCs w:val="28"/>
        </w:rPr>
        <w:t>лэпбука</w:t>
      </w:r>
      <w:proofErr w:type="spellEnd"/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 (макс. – 5 баллов) (приложение 4).</w:t>
      </w:r>
    </w:p>
    <w:p w:rsidR="00447770" w:rsidRPr="00447770" w:rsidRDefault="00447770" w:rsidP="00447770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Номинация «Рисунок»</w:t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работы, выполненные детьми в техниках: карандаш, фломастер, гуашь, акварель, пастель, гравюра, отвечающие целям </w:t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задачам Конкурса.</w:t>
      </w:r>
    </w:p>
    <w:p w:rsidR="00447770" w:rsidRPr="00447770" w:rsidRDefault="00447770" w:rsidP="00447770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>Главная тема конкурсных рисунков – мотоцикл как участник дорожного движения, в прошлом и в будущем (</w:t>
      </w:r>
      <w:proofErr w:type="spellStart"/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>мото-офицеры</w:t>
      </w:r>
      <w:proofErr w:type="spellEnd"/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участники Великой Отечественной войны 1941-1945 годов, мототранспорт спецслужб и т.д.). </w:t>
      </w:r>
    </w:p>
    <w:p w:rsidR="00447770" w:rsidRPr="00447770" w:rsidRDefault="00447770" w:rsidP="00447770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работ – 30х40 см, без паспарту (не сгибать и не сворачивать!).</w:t>
      </w:r>
    </w:p>
    <w:p w:rsidR="00447770" w:rsidRPr="00447770" w:rsidRDefault="00447770" w:rsidP="00447770">
      <w:pPr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Критерии оценивания:</w:t>
      </w:r>
    </w:p>
    <w:p w:rsidR="00447770" w:rsidRPr="00447770" w:rsidRDefault="00447770" w:rsidP="00447770">
      <w:pPr>
        <w:numPr>
          <w:ilvl w:val="0"/>
          <w:numId w:val="3"/>
        </w:numPr>
        <w:tabs>
          <w:tab w:val="left" w:pos="709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мастерство и техника исполнения;</w:t>
      </w:r>
    </w:p>
    <w:p w:rsidR="00447770" w:rsidRPr="00447770" w:rsidRDefault="00447770" w:rsidP="00447770">
      <w:pPr>
        <w:numPr>
          <w:ilvl w:val="0"/>
          <w:numId w:val="3"/>
        </w:numPr>
        <w:tabs>
          <w:tab w:val="left" w:pos="709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раскрытие темы;</w:t>
      </w:r>
    </w:p>
    <w:p w:rsidR="00447770" w:rsidRPr="00447770" w:rsidRDefault="00447770" w:rsidP="00447770">
      <w:pPr>
        <w:numPr>
          <w:ilvl w:val="0"/>
          <w:numId w:val="3"/>
        </w:numPr>
        <w:tabs>
          <w:tab w:val="left" w:pos="709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цветовое решение, колорит;</w:t>
      </w:r>
    </w:p>
    <w:p w:rsidR="00447770" w:rsidRPr="00447770" w:rsidRDefault="00447770" w:rsidP="00447770">
      <w:pPr>
        <w:numPr>
          <w:ilvl w:val="0"/>
          <w:numId w:val="3"/>
        </w:numPr>
        <w:tabs>
          <w:tab w:val="left" w:pos="709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композиция;</w:t>
      </w:r>
    </w:p>
    <w:p w:rsidR="00447770" w:rsidRPr="00447770" w:rsidRDefault="00447770" w:rsidP="00447770">
      <w:pPr>
        <w:numPr>
          <w:ilvl w:val="0"/>
          <w:numId w:val="3"/>
        </w:numPr>
        <w:tabs>
          <w:tab w:val="left" w:pos="709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настроение, выразительность, эмоциональность;</w:t>
      </w:r>
    </w:p>
    <w:p w:rsidR="00447770" w:rsidRPr="00447770" w:rsidRDefault="00447770" w:rsidP="00447770">
      <w:pPr>
        <w:numPr>
          <w:ilvl w:val="0"/>
          <w:numId w:val="3"/>
        </w:numPr>
        <w:tabs>
          <w:tab w:val="left" w:pos="709"/>
        </w:tabs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>неординарность, оригинальность (приложение 5).</w:t>
      </w:r>
    </w:p>
    <w:p w:rsidR="00447770" w:rsidRPr="00447770" w:rsidRDefault="00447770" w:rsidP="0044777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Номинация «Золотое перо»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работы, выполненные детьми в прозаической или поэтической форме на тему безопасности дорожного 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движения (литературное творчество: сочинения, стихотворения, частушки, байки, сказки 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и др.).</w:t>
      </w:r>
    </w:p>
    <w:p w:rsidR="00447770" w:rsidRPr="00447770" w:rsidRDefault="00447770" w:rsidP="00447770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Работа должна быть напечатана на русском языке. В тексте 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не допускается сокращение наименований, за исключением общепринятых. Объём работы составляет не более </w:t>
      </w:r>
      <w:r w:rsidRPr="0044777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трёх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страниц печатного текста формата А4.</w:t>
      </w:r>
    </w:p>
    <w:p w:rsidR="00447770" w:rsidRPr="00447770" w:rsidRDefault="00447770" w:rsidP="00447770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>Оформление титульного листа: фамилия, имя, отчество; дата рождения;</w:t>
      </w:r>
    </w:p>
    <w:p w:rsidR="00447770" w:rsidRPr="00447770" w:rsidRDefault="00447770" w:rsidP="00447770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>наименование образовательной организации (полностью), класс (группа, кружок, объединение и др.); фамилия, имя, отчество и должность педагога – руководителя проекта работы участника Конкурса.</w:t>
      </w:r>
    </w:p>
    <w:p w:rsidR="00447770" w:rsidRPr="00447770" w:rsidRDefault="00447770" w:rsidP="00447770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Критерии оценивания:</w:t>
      </w:r>
    </w:p>
    <w:p w:rsidR="00447770" w:rsidRPr="00447770" w:rsidRDefault="00447770" w:rsidP="00447770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Проза – 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>полнота раскрытия темы, построение сюжета, язык, стилистические особенности, логика изложения, оригинальность авторского изложения, отсутствие заимствований из ранее опубликованного по этой теме (плагиата).</w:t>
      </w:r>
    </w:p>
    <w:p w:rsidR="00447770" w:rsidRPr="00447770" w:rsidRDefault="00447770" w:rsidP="00447770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Поэзия – 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>поэтическая манера, уровень знания и применения законов стихосложения, особенностей литературных жанров, выразительность поэтического языка, оригинальность, знание художественной традиции, эмоциональность, отсутствие заимствований из ранее опубликованного по этой теме (плагиата) (приложение 5).</w:t>
      </w:r>
    </w:p>
    <w:p w:rsidR="00447770" w:rsidRPr="00447770" w:rsidRDefault="00447770" w:rsidP="00447770">
      <w:pPr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>Также прилагается текст работы на электронном носителе.</w:t>
      </w:r>
    </w:p>
    <w:p w:rsidR="00447770" w:rsidRPr="00447770" w:rsidRDefault="00447770" w:rsidP="0044777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>Работы, представленные на Конкурс, должны иметь визитную карточку (н</w:t>
      </w:r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аклеивать на </w:t>
      </w:r>
      <w:r w:rsidRPr="00447770">
        <w:rPr>
          <w:rFonts w:ascii="Times New Roman" w:eastAsia="Calibri" w:hAnsi="Times New Roman" w:cs="Times New Roman"/>
          <w:bCs/>
          <w:sz w:val="28"/>
          <w:szCs w:val="28"/>
        </w:rPr>
        <w:t xml:space="preserve">обратную </w:t>
      </w:r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сторону </w:t>
      </w:r>
      <w:r w:rsidRPr="00447770">
        <w:rPr>
          <w:rFonts w:ascii="Times New Roman" w:eastAsia="Calibri" w:hAnsi="Times New Roman" w:cs="Times New Roman"/>
          <w:bCs/>
          <w:sz w:val="28"/>
          <w:szCs w:val="28"/>
        </w:rPr>
        <w:t>(изнанка</w:t>
      </w:r>
      <w:r w:rsidRPr="00447770">
        <w:rPr>
          <w:rFonts w:ascii="Times New Roman" w:eastAsia="Calibri" w:hAnsi="Times New Roman" w:cs="Times New Roman"/>
          <w:sz w:val="28"/>
          <w:szCs w:val="28"/>
        </w:rPr>
        <w:t>) экспоната) (приложение 2).</w:t>
      </w:r>
    </w:p>
    <w:p w:rsidR="00447770" w:rsidRPr="00447770" w:rsidRDefault="00447770" w:rsidP="00447770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770" w:rsidRPr="00447770" w:rsidRDefault="00447770" w:rsidP="00447770">
      <w:pPr>
        <w:numPr>
          <w:ilvl w:val="0"/>
          <w:numId w:val="7"/>
        </w:numPr>
        <w:tabs>
          <w:tab w:val="left" w:pos="426"/>
        </w:tabs>
        <w:spacing w:after="20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Конкурса</w:t>
      </w:r>
    </w:p>
    <w:p w:rsidR="00447770" w:rsidRPr="00447770" w:rsidRDefault="00447770" w:rsidP="00447770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17" w:lineRule="exac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I этапа Конкурса выступают органы управления образованием муниципальных образований Республики Крым. </w:t>
      </w:r>
    </w:p>
    <w:p w:rsidR="00447770" w:rsidRPr="00447770" w:rsidRDefault="00447770" w:rsidP="00447770">
      <w:pPr>
        <w:widowControl w:val="0"/>
        <w:autoSpaceDE w:val="0"/>
        <w:autoSpaceDN w:val="0"/>
        <w:adjustRightInd w:val="0"/>
        <w:spacing w:after="0" w:line="317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eastAsia="ru-RU"/>
        </w:rPr>
        <w:t>4.2.</w:t>
      </w:r>
      <w:r w:rsidRPr="00447770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  <w:lang w:eastAsia="ru-RU"/>
        </w:rPr>
        <w:tab/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и организационно-методическое сопровождение 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II этапа </w:t>
      </w:r>
      <w:r w:rsidRPr="0044777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Конкурса обеспечивает Организатор (ГБОУ ДО РК «ДДЮТ»).</w:t>
      </w: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4.3. </w:t>
      </w: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ab/>
        <w:t>К участию во II (республиканском) этапе Конкурса допускаются работы, занявшие призовые места согласно приказу об итогах проведения I этапа Конкурса</w:t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муниципальных этапов </w:t>
      </w: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до </w:t>
      </w:r>
      <w:r w:rsidRPr="00447770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20 октября 2025 года</w:t>
      </w: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направляют Организатору: </w:t>
      </w:r>
    </w:p>
    <w:p w:rsidR="00447770" w:rsidRPr="00447770" w:rsidRDefault="00447770" w:rsidP="0044777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07" w:lineRule="exact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заявку по форме (заверяется подписью руководителя, печатью направляющей организации) (приложение 1);</w:t>
      </w:r>
    </w:p>
    <w:p w:rsidR="00447770" w:rsidRPr="00447770" w:rsidRDefault="00447770" w:rsidP="0044777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07" w:lineRule="exact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работы;</w:t>
      </w:r>
    </w:p>
    <w:p w:rsidR="00447770" w:rsidRPr="00447770" w:rsidRDefault="00447770" w:rsidP="0044777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07" w:lineRule="exact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приказ об итогах проведения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I этапа Конкурса;</w:t>
      </w:r>
    </w:p>
    <w:p w:rsidR="00447770" w:rsidRPr="00447770" w:rsidRDefault="00447770" w:rsidP="0044777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07" w:lineRule="exact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отчет о проведении муниципального этапа конкурса, в котором указать общее число детей, принявших участие, количество работ по номинациям и т.д. (приложение 6).</w:t>
      </w: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eastAsia="ru-RU"/>
        </w:rPr>
        <w:t xml:space="preserve">Адрес: </w:t>
      </w:r>
      <w:proofErr w:type="gramStart"/>
      <w:r w:rsidRPr="00447770"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eastAsia="ru-RU"/>
        </w:rPr>
        <w:t>г</w:t>
      </w:r>
      <w:proofErr w:type="gramEnd"/>
      <w:r w:rsidRPr="00447770"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eastAsia="ru-RU"/>
        </w:rPr>
        <w:t>. Симферополь, пр-т Кирова, 51 / 52, ГБОУ ДО РК «ДДЮТ»,  каб. 207, тел. (3652) 27-62-64, e-</w:t>
      </w:r>
      <w:r w:rsidRPr="00447770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  <w:t>mail:</w:t>
      </w:r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Pr="00447770">
          <w:rPr>
            <w:rFonts w:ascii="Times New Roman" w:eastAsia="Times New Roman" w:hAnsi="Times New Roman" w:cs="Times New Roman"/>
            <w:i/>
            <w:color w:val="0563C1"/>
            <w:spacing w:val="-5"/>
            <w:sz w:val="28"/>
            <w:szCs w:val="28"/>
            <w:u w:val="single"/>
            <w:lang w:eastAsia="ru-RU"/>
          </w:rPr>
          <w:t>izo@ddyt.ru</w:t>
        </w:r>
      </w:hyperlink>
      <w:r w:rsidRPr="00447770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  <w:t>.</w:t>
      </w:r>
    </w:p>
    <w:p w:rsidR="00447770" w:rsidRPr="00447770" w:rsidRDefault="00447770" w:rsidP="00447770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307" w:lineRule="exac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Возраст участников должен строго соответствовать категориям, указанным в Положении. Участники, не </w:t>
      </w: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lastRenderedPageBreak/>
        <w:t>соответствующие возрастным категориям, к участию в конкурсной программе не допускаются.</w:t>
      </w:r>
    </w:p>
    <w:p w:rsidR="00447770" w:rsidRPr="00447770" w:rsidRDefault="00447770" w:rsidP="00447770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317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Работы, занявшие призовые места в предыдущие годы, либо работы, </w:t>
      </w: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br/>
        <w:t>по которым выявлены признаки плагиата, а также работы, предоставленные после указанного срока, к рассмотрению не принимаются.</w:t>
      </w:r>
    </w:p>
    <w:p w:rsidR="00447770" w:rsidRPr="00447770" w:rsidRDefault="00447770" w:rsidP="00447770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317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комитет Конкурса оставляет за собой право </w:t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использование конкурсных работ в некоммерческих целях и без выплаты денежного вознаграждения автору (авторскому коллективу); проведение социально значимых акций, созданных на базе конкурсных работ; репродуцирование материалов для нужд Конкурса, в том числе в методических и информационных изданиях; полное или частичное использование в учебных, пропагандистских и иных целях, с указанием авторства.</w:t>
      </w: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770" w:rsidRPr="00447770" w:rsidRDefault="00447770" w:rsidP="00447770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Награждение</w:t>
      </w: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Жюри Конкурса формируется из представителей Министерства образования, науки и молодежи Республики Крым, представителей администрации Государственного бюджетного образовательного учреждения дополнительного образования Республики Крым «Дворец детского 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юношеского творчества», приглашенных деятелей культуры и искусств Республики Крым (по согласованию), обладающих опытом работы в жюри творческих конкурсов.</w:t>
      </w: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своей деятельности члены жюри руководствуются Положением, регламентирующим проведение Конкурса.</w:t>
      </w: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Состав жюри Конкурса утверждается приказом Министерства образования, науки и молодежи Республики Крым.</w:t>
      </w: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Жюри Конкурса осуществляет оценку рассматриваемых конкурсных работ, согласно критериям оценивания по номинациям и определяет победителей. Работы участников оцениваются по 5-балльной системе. </w:t>
      </w: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Каждым членом жюри заполняется оценочный лист, выполнение работы оценивается в баллах согласно критериям (приложение 3, 4, 5). Оценки, выставляемые членами жюри, суммируются, и в итоговый протокол Конкурса заносится общий балл. Жюри определяет победителей Конкурса по сумме набранных баллов. Победителями считаются участники (коллективы), набравшие наибольшее количество баллов. </w:t>
      </w: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Решение комиссии оформляется протоколом. Итоговый протокол каждого этапа Конкурса должен быть подписан председателем жюри.</w:t>
      </w: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Решение жюри окончательно и обсуждению не подлежит.</w:t>
      </w: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работ, принявших участие в Конкурсе, будет экспонироваться </w:t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выставочном зале ГБОУ ДО РК «ДДЮТ» с 1 ноября по 25 ноября 2025 года.</w:t>
      </w: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770" w:rsidRPr="00447770" w:rsidRDefault="00447770" w:rsidP="00447770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3119"/>
        </w:tabs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Hlk177390283"/>
      <w:r w:rsidRPr="00447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Финансирование</w:t>
      </w:r>
    </w:p>
    <w:p w:rsidR="00447770" w:rsidRPr="00447770" w:rsidRDefault="00447770" w:rsidP="00447770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20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Calibri" w:hAnsi="Times New Roman" w:cs="Times New Roman"/>
          <w:sz w:val="28"/>
          <w:szCs w:val="28"/>
        </w:rPr>
        <w:t xml:space="preserve">Финансирование осуществляется за счет ассигнований, выделенных Государственному бюджетному образовательному учреждению дополнительного образования Республики Крым «Дворец детского </w:t>
      </w:r>
      <w:r w:rsidRPr="00447770">
        <w:rPr>
          <w:rFonts w:ascii="Times New Roman" w:eastAsia="Calibri" w:hAnsi="Times New Roman" w:cs="Times New Roman"/>
          <w:sz w:val="28"/>
          <w:szCs w:val="28"/>
        </w:rPr>
        <w:br/>
        <w:t xml:space="preserve">и юношеского творчества» на выполнение Государственного задания </w:t>
      </w:r>
      <w:r w:rsidRPr="00447770">
        <w:rPr>
          <w:rFonts w:ascii="Times New Roman" w:eastAsia="Calibri" w:hAnsi="Times New Roman" w:cs="Times New Roman"/>
          <w:sz w:val="28"/>
          <w:szCs w:val="28"/>
        </w:rPr>
        <w:br/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год и на плановый период </w:t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2026 и 2027 годов от 06.12.2024 № 803.1</w:t>
      </w:r>
      <w:r w:rsidRPr="00447770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5"/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7770" w:rsidRPr="00447770" w:rsidSect="00AB6F84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77402386"/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447770" w:rsidRPr="00447770" w:rsidRDefault="00447770" w:rsidP="0044777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республиканского конкурса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творчества по безопасности дорожного </w:t>
      </w:r>
      <w:r w:rsidRPr="004477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движения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воспитанников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</w:t>
      </w:r>
      <w:r w:rsidRPr="004477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учащихся 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организаций Республики Крым 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Дорога глазами детей» 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  <w:t>в 2025 году</w:t>
      </w:r>
    </w:p>
    <w:bookmarkEnd w:id="6"/>
    <w:p w:rsidR="00447770" w:rsidRPr="00447770" w:rsidRDefault="00447770" w:rsidP="00447770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44777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на участие в республиканском конкурсе детского творчества 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44777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по безопасности дорожного движения среди воспитанников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44777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и учащихся образовательных организаций Республики Крым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77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«Дорога глазами детей» в 2025 году</w:t>
      </w:r>
    </w:p>
    <w:p w:rsidR="00447770" w:rsidRPr="00447770" w:rsidRDefault="00447770" w:rsidP="0044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560"/>
        <w:gridCol w:w="1417"/>
        <w:gridCol w:w="992"/>
        <w:gridCol w:w="1276"/>
        <w:gridCol w:w="992"/>
        <w:gridCol w:w="1701"/>
      </w:tblGrid>
      <w:tr w:rsidR="00447770" w:rsidRPr="00447770" w:rsidTr="00552E69">
        <w:tc>
          <w:tcPr>
            <w:tcW w:w="426" w:type="dxa"/>
          </w:tcPr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</w:tcPr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ФИО участника, название коллектива</w:t>
            </w:r>
          </w:p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560" w:type="dxa"/>
          </w:tcPr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ФИО участника в родительном падеже</w:t>
            </w:r>
          </w:p>
        </w:tc>
        <w:tc>
          <w:tcPr>
            <w:tcW w:w="1417" w:type="dxa"/>
          </w:tcPr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Номинация и тематика работы</w:t>
            </w:r>
          </w:p>
        </w:tc>
        <w:tc>
          <w:tcPr>
            <w:tcW w:w="992" w:type="dxa"/>
          </w:tcPr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Фото работы</w:t>
            </w:r>
          </w:p>
        </w:tc>
        <w:tc>
          <w:tcPr>
            <w:tcW w:w="1276" w:type="dxa"/>
          </w:tcPr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Регион, учебное заведение</w:t>
            </w:r>
          </w:p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992" w:type="dxa"/>
          </w:tcPr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Класс, возраст</w:t>
            </w:r>
          </w:p>
        </w:tc>
        <w:tc>
          <w:tcPr>
            <w:tcW w:w="1701" w:type="dxa"/>
          </w:tcPr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Ф.И.О. руководителя (полностью), контактный телефон, должность и место работы</w:t>
            </w:r>
          </w:p>
        </w:tc>
      </w:tr>
      <w:tr w:rsidR="00447770" w:rsidRPr="00447770" w:rsidTr="00552E69">
        <w:tc>
          <w:tcPr>
            <w:tcW w:w="426" w:type="dxa"/>
          </w:tcPr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47770" w:rsidRPr="00447770" w:rsidRDefault="00447770" w:rsidP="00447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</w:p>
        </w:tc>
      </w:tr>
    </w:tbl>
    <w:p w:rsidR="00447770" w:rsidRPr="00447770" w:rsidRDefault="00447770" w:rsidP="00447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47770" w:rsidRPr="00447770" w:rsidRDefault="00447770" w:rsidP="00447770">
      <w:pPr>
        <w:spacing w:after="200" w:line="240" w:lineRule="atLeast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  <w:sectPr w:rsidR="00447770" w:rsidRPr="00447770" w:rsidSect="00AB6F84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447770" w:rsidRPr="00447770" w:rsidRDefault="00447770" w:rsidP="0044777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республиканского конкурса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творчества по безопасности дорожного </w:t>
      </w:r>
      <w:r w:rsidRPr="004477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движения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воспитанников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</w:t>
      </w:r>
      <w:r w:rsidRPr="004477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учащихся 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организаций Республики Крым 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Дорога глазами детей» 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  <w:t>в 2025 году</w:t>
      </w:r>
    </w:p>
    <w:p w:rsidR="00447770" w:rsidRPr="00447770" w:rsidRDefault="00447770" w:rsidP="00447770">
      <w:pPr>
        <w:spacing w:after="200" w:line="240" w:lineRule="atLeast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47770" w:rsidRPr="00447770" w:rsidRDefault="00447770" w:rsidP="00447770">
      <w:pPr>
        <w:spacing w:after="200" w:line="240" w:lineRule="atLeast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77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Визитная карточка работы участника</w:t>
      </w:r>
    </w:p>
    <w:p w:rsidR="00447770" w:rsidRPr="00447770" w:rsidRDefault="00447770" w:rsidP="00447770">
      <w:pPr>
        <w:spacing w:after="20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77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республиканского конкурса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 в 2025 году</w:t>
      </w:r>
    </w:p>
    <w:p w:rsidR="00447770" w:rsidRPr="00447770" w:rsidRDefault="00447770" w:rsidP="00447770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:rsidR="00447770" w:rsidRPr="00447770" w:rsidTr="00552E69">
        <w:tc>
          <w:tcPr>
            <w:tcW w:w="9498" w:type="dxa"/>
          </w:tcPr>
          <w:p w:rsidR="00447770" w:rsidRPr="00447770" w:rsidRDefault="00447770" w:rsidP="00447770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77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образование_______________________________________</w:t>
            </w:r>
          </w:p>
          <w:p w:rsidR="00447770" w:rsidRPr="00447770" w:rsidRDefault="00447770" w:rsidP="00447770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Номинация__________________________ </w:t>
            </w:r>
          </w:p>
          <w:p w:rsidR="00447770" w:rsidRPr="00447770" w:rsidRDefault="00447770" w:rsidP="00447770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77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работы______________</w:t>
            </w:r>
          </w:p>
          <w:p w:rsidR="00447770" w:rsidRPr="00447770" w:rsidRDefault="00447770" w:rsidP="00447770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770">
              <w:rPr>
                <w:rFonts w:ascii="Times New Roman" w:eastAsia="Calibri" w:hAnsi="Times New Roman" w:cs="Times New Roman"/>
                <w:sz w:val="24"/>
                <w:szCs w:val="24"/>
              </w:rPr>
              <w:t>ФИО автора_______________________________________________________</w:t>
            </w:r>
          </w:p>
          <w:p w:rsidR="00447770" w:rsidRPr="00447770" w:rsidRDefault="00447770" w:rsidP="00447770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77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полных лет _________ Класс______________________________</w:t>
            </w:r>
          </w:p>
          <w:p w:rsidR="00447770" w:rsidRPr="00447770" w:rsidRDefault="00447770" w:rsidP="00447770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770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образовательной организации _______________________</w:t>
            </w:r>
          </w:p>
          <w:p w:rsidR="00447770" w:rsidRPr="00447770" w:rsidRDefault="00447770" w:rsidP="00447770">
            <w:pPr>
              <w:pBdr>
                <w:bottom w:val="single" w:sz="12" w:space="1" w:color="auto"/>
              </w:pBd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770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  <w:p w:rsidR="00447770" w:rsidRPr="00447770" w:rsidRDefault="00447770" w:rsidP="00447770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47770" w:rsidRPr="00447770" w:rsidSect="00AB6F84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77402447"/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447770" w:rsidRPr="00447770" w:rsidRDefault="00447770" w:rsidP="0044777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республиканского конкурса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творчества по безопасности дорожного </w:t>
      </w:r>
      <w:r w:rsidRPr="004477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движения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воспитанников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</w:t>
      </w:r>
      <w:r w:rsidRPr="004477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учащихся 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организаций Республики Крым 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Дорога глазами детей» 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  <w:t>в 2025 году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оценивания работы в номинации </w:t>
      </w:r>
      <w:r w:rsidRPr="00447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«Плакат»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44777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республиканского конкурса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 в 2025 году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sz w:val="16"/>
          <w:szCs w:val="16"/>
          <w:lang w:eastAsia="ru-RU"/>
        </w:rPr>
      </w:pP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447770" w:rsidRPr="00447770" w:rsidRDefault="00447770" w:rsidP="004477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770">
        <w:rPr>
          <w:rFonts w:ascii="Times New Roman" w:eastAsia="Calibri" w:hAnsi="Times New Roman" w:cs="Times New Roman"/>
          <w:sz w:val="24"/>
          <w:szCs w:val="24"/>
        </w:rPr>
        <w:t>ФИО члена жюри</w:t>
      </w:r>
    </w:p>
    <w:p w:rsidR="00447770" w:rsidRPr="00447770" w:rsidRDefault="00447770" w:rsidP="004477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7770" w:rsidRPr="00447770" w:rsidRDefault="00447770" w:rsidP="00447770">
      <w:pPr>
        <w:spacing w:after="0" w:line="240" w:lineRule="auto"/>
        <w:jc w:val="center"/>
        <w:rPr>
          <w:rFonts w:ascii="Times New Roman" w:eastAsia="Calibri" w:hAnsi="Times New Roman" w:cs="Times New Roman"/>
          <w:sz w:val="4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1842"/>
        <w:gridCol w:w="1418"/>
        <w:gridCol w:w="1134"/>
        <w:gridCol w:w="850"/>
        <w:gridCol w:w="993"/>
        <w:gridCol w:w="850"/>
        <w:gridCol w:w="1277"/>
        <w:gridCol w:w="849"/>
      </w:tblGrid>
      <w:tr w:rsidR="00447770" w:rsidRPr="00447770" w:rsidTr="00552E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участников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 оценивания</w:t>
            </w: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балл - 30</w:t>
            </w:r>
          </w:p>
        </w:tc>
      </w:tr>
      <w:tr w:rsidR="00447770" w:rsidRPr="00447770" w:rsidTr="00552E69">
        <w:trPr>
          <w:cantSplit/>
          <w:trHeight w:val="16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техническим требованиям (макс. – 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тематике Конкурса 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оригинальность идеи (макс. – 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эстетичность оформления 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художественное мастерство 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5)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творческого уровня возрасту автора (макс. – 5)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30)</w:t>
            </w:r>
          </w:p>
        </w:tc>
      </w:tr>
      <w:tr w:rsidR="00447770" w:rsidRPr="00447770" w:rsidTr="00552E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7770" w:rsidRPr="00447770" w:rsidTr="00552E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7770" w:rsidRPr="00447770" w:rsidRDefault="00447770" w:rsidP="0044777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7770" w:rsidRPr="00447770" w:rsidRDefault="00447770" w:rsidP="0044777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Примечания:__________________________________________________________________ </w:t>
      </w:r>
    </w:p>
    <w:p w:rsidR="00447770" w:rsidRPr="00447770" w:rsidRDefault="00447770" w:rsidP="0044777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(ФИО</w:t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 жюри)</w:t>
      </w: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7770" w:rsidRPr="00447770" w:rsidSect="00AB6F84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447770" w:rsidRPr="00447770" w:rsidRDefault="00447770" w:rsidP="0044777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республиканского конкурса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творчества по безопасности дорожного </w:t>
      </w:r>
      <w:r w:rsidRPr="004477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движения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воспитанников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</w:t>
      </w:r>
      <w:r w:rsidRPr="004477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учащихся 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организаций Республики Крым 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Дорога глазами детей» 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  <w:t>в 2025 году</w:t>
      </w:r>
    </w:p>
    <w:bookmarkEnd w:id="7"/>
    <w:p w:rsidR="00447770" w:rsidRPr="00447770" w:rsidRDefault="00447770" w:rsidP="0044777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pacing w:val="-6"/>
          <w:sz w:val="16"/>
          <w:szCs w:val="16"/>
          <w:lang w:eastAsia="ru-RU"/>
        </w:rPr>
      </w:pP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оценивания работы в </w:t>
      </w:r>
      <w:r w:rsidRPr="00447770">
        <w:rPr>
          <w:rFonts w:ascii="Times New Roman" w:eastAsia="Calibri" w:hAnsi="Times New Roman" w:cs="Times New Roman"/>
          <w:b/>
          <w:sz w:val="28"/>
          <w:szCs w:val="28"/>
        </w:rPr>
        <w:t>номинации</w:t>
      </w:r>
      <w:r w:rsidRPr="004477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«Тематический </w:t>
      </w:r>
      <w:proofErr w:type="spellStart"/>
      <w:r w:rsidRPr="004477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Лэпбук</w:t>
      </w:r>
      <w:proofErr w:type="spellEnd"/>
      <w:r w:rsidRPr="004477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  <w:r w:rsidRPr="004477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44777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республиканского конкурса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 в 2025 году </w:t>
      </w:r>
    </w:p>
    <w:p w:rsidR="00447770" w:rsidRPr="00447770" w:rsidRDefault="00447770" w:rsidP="00447770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47770" w:rsidRPr="00447770" w:rsidRDefault="00447770" w:rsidP="00447770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sz w:val="4"/>
          <w:szCs w:val="28"/>
        </w:rPr>
      </w:pPr>
      <w:r w:rsidRPr="00447770">
        <w:rPr>
          <w:rFonts w:ascii="Times New Roman" w:eastAsia="Calibri" w:hAnsi="Times New Roman" w:cs="Times New Roman"/>
          <w:sz w:val="24"/>
          <w:szCs w:val="24"/>
        </w:rPr>
        <w:t>ФИО члена жюри</w:t>
      </w:r>
    </w:p>
    <w:p w:rsidR="00447770" w:rsidRPr="00447770" w:rsidRDefault="00447770" w:rsidP="00447770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447770" w:rsidRPr="00447770" w:rsidRDefault="00447770" w:rsidP="00447770">
      <w:pPr>
        <w:spacing w:after="0" w:line="240" w:lineRule="auto"/>
        <w:jc w:val="center"/>
        <w:rPr>
          <w:rFonts w:ascii="Times New Roman" w:eastAsia="Calibri" w:hAnsi="Times New Roman" w:cs="Times New Roman"/>
          <w:sz w:val="4"/>
          <w:szCs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1701"/>
        <w:gridCol w:w="851"/>
        <w:gridCol w:w="1134"/>
        <w:gridCol w:w="1134"/>
        <w:gridCol w:w="708"/>
        <w:gridCol w:w="709"/>
        <w:gridCol w:w="1134"/>
        <w:gridCol w:w="992"/>
      </w:tblGrid>
      <w:tr w:rsidR="00447770" w:rsidRPr="00447770" w:rsidTr="00552E6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участников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 оценивания</w:t>
            </w: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балл - 30</w:t>
            </w:r>
          </w:p>
        </w:tc>
      </w:tr>
      <w:tr w:rsidR="00447770" w:rsidRPr="00447770" w:rsidTr="00552E69">
        <w:trPr>
          <w:cantSplit/>
          <w:trHeight w:val="303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теме конкурса, подбор фактического материала в соответствии с выбранной темой (макс. – 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участия ребенка в создании </w:t>
            </w:r>
            <w:proofErr w:type="spellStart"/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лэпбука</w:t>
            </w:r>
            <w:proofErr w:type="spellEnd"/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(макс. – 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проектов требованиям к оформлению 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художественное мастерство (техника и качество исполнения работы) (макс. – 5)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оригинальность замысла 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паспорта </w:t>
            </w:r>
            <w:proofErr w:type="spellStart"/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лэпбука</w:t>
            </w:r>
            <w:proofErr w:type="spellEnd"/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методически грамотное оформление </w:t>
            </w:r>
            <w:proofErr w:type="spellStart"/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лэпбука</w:t>
            </w:r>
            <w:proofErr w:type="spellEnd"/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(макс. – 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(макс. – 35)</w:t>
            </w:r>
          </w:p>
        </w:tc>
      </w:tr>
      <w:tr w:rsidR="00447770" w:rsidRPr="00447770" w:rsidTr="00552E6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7770" w:rsidRPr="00447770" w:rsidTr="00552E6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7770" w:rsidRPr="00447770" w:rsidRDefault="00447770" w:rsidP="0044777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7770" w:rsidRPr="00447770" w:rsidRDefault="00447770" w:rsidP="0044777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Примечания:__________________________________________________________________</w:t>
      </w:r>
    </w:p>
    <w:p w:rsidR="00447770" w:rsidRPr="00447770" w:rsidRDefault="00447770" w:rsidP="0044777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770" w:rsidRPr="00447770" w:rsidRDefault="00447770" w:rsidP="00447770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(ФИО члена жюри)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7770" w:rsidRPr="00447770" w:rsidSect="00AB6F84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447770" w:rsidRPr="00447770" w:rsidRDefault="00447770" w:rsidP="0044777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республиканского конкурса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творчества по безопасности дорожного </w:t>
      </w:r>
      <w:r w:rsidRPr="004477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движения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воспитанников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</w:t>
      </w:r>
      <w:r w:rsidRPr="004477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учащихся 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организаций Республики Крым 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Дорога глазами детей» 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  <w:t>в 2025 году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оценивания работы в номинации </w:t>
      </w:r>
      <w:r w:rsidRPr="00447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«Рисунок»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44777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республиканского конкурса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 в 2025 году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sz w:val="16"/>
          <w:szCs w:val="16"/>
          <w:lang w:eastAsia="ru-RU"/>
        </w:rPr>
      </w:pP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447770" w:rsidRPr="00447770" w:rsidRDefault="00447770" w:rsidP="00447770">
      <w:pPr>
        <w:spacing w:after="0" w:line="240" w:lineRule="auto"/>
        <w:jc w:val="center"/>
        <w:rPr>
          <w:rFonts w:ascii="Times New Roman" w:eastAsia="Calibri" w:hAnsi="Times New Roman" w:cs="Times New Roman"/>
          <w:sz w:val="4"/>
          <w:szCs w:val="28"/>
        </w:rPr>
      </w:pPr>
      <w:r w:rsidRPr="00447770">
        <w:rPr>
          <w:rFonts w:ascii="Times New Roman" w:eastAsia="Calibri" w:hAnsi="Times New Roman" w:cs="Times New Roman"/>
          <w:sz w:val="24"/>
          <w:szCs w:val="24"/>
        </w:rPr>
        <w:t>ФИО члена жюри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268"/>
        <w:gridCol w:w="1276"/>
        <w:gridCol w:w="709"/>
        <w:gridCol w:w="992"/>
        <w:gridCol w:w="709"/>
        <w:gridCol w:w="1276"/>
        <w:gridCol w:w="1134"/>
        <w:gridCol w:w="849"/>
      </w:tblGrid>
      <w:tr w:rsidR="00447770" w:rsidRPr="00447770" w:rsidTr="00552E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участников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 оценивания</w:t>
            </w: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балл - 30</w:t>
            </w:r>
          </w:p>
        </w:tc>
      </w:tr>
      <w:tr w:rsidR="00447770" w:rsidRPr="00447770" w:rsidTr="00552E69">
        <w:trPr>
          <w:cantSplit/>
          <w:trHeight w:val="162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мастерство и</w:t>
            </w:r>
          </w:p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исполнения</w:t>
            </w:r>
          </w:p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раскрытие темы (макс. - 5)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цветовое решение, колорит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композиция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настроение, выразительность, эмоциональность (макс. – 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неординарность, оригинальность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5)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30)</w:t>
            </w:r>
          </w:p>
        </w:tc>
      </w:tr>
      <w:tr w:rsidR="00447770" w:rsidRPr="00447770" w:rsidTr="00552E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7770" w:rsidRPr="00447770" w:rsidTr="00552E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7770" w:rsidRPr="00447770" w:rsidRDefault="00447770" w:rsidP="0044777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7770" w:rsidRPr="00447770" w:rsidRDefault="00447770" w:rsidP="0044777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Примечания:_________________________________________________________________________________________________________________________________________                                            ____________________</w:t>
      </w:r>
    </w:p>
    <w:p w:rsidR="00447770" w:rsidRPr="00447770" w:rsidRDefault="00447770" w:rsidP="0044777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(ФИО члена жюри)</w:t>
      </w: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447770" w:rsidRPr="00447770" w:rsidRDefault="00447770" w:rsidP="0044777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республиканского конкурса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творчества по безопасности дорожного </w:t>
      </w:r>
      <w:r w:rsidRPr="004477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движения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воспитанников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</w:t>
      </w:r>
      <w:r w:rsidRPr="004477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учащихся 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организаций Республики Крым 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Дорога глазами детей» 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  <w:t>в 2025 году</w:t>
      </w:r>
    </w:p>
    <w:p w:rsidR="00447770" w:rsidRPr="00447770" w:rsidRDefault="00447770" w:rsidP="00447770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оценивания работы в номинации </w:t>
      </w:r>
      <w:r w:rsidRPr="00447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«Золотое перо»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(проза)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44777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республиканского конкурса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 в 2025 году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sz w:val="16"/>
          <w:szCs w:val="16"/>
          <w:lang w:eastAsia="ru-RU"/>
        </w:rPr>
      </w:pP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447770" w:rsidRPr="00447770" w:rsidRDefault="00447770" w:rsidP="0044777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47770">
        <w:rPr>
          <w:rFonts w:ascii="Times New Roman" w:eastAsia="Calibri" w:hAnsi="Times New Roman" w:cs="Times New Roman"/>
          <w:sz w:val="20"/>
          <w:szCs w:val="20"/>
        </w:rPr>
        <w:t>ФИО члена жюри</w:t>
      </w:r>
    </w:p>
    <w:p w:rsidR="00447770" w:rsidRPr="00447770" w:rsidRDefault="00447770" w:rsidP="0044777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1417"/>
        <w:gridCol w:w="992"/>
        <w:gridCol w:w="993"/>
        <w:gridCol w:w="1275"/>
        <w:gridCol w:w="993"/>
        <w:gridCol w:w="850"/>
        <w:gridCol w:w="1134"/>
        <w:gridCol w:w="992"/>
      </w:tblGrid>
      <w:tr w:rsidR="00447770" w:rsidRPr="00447770" w:rsidTr="00552E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участников</w:t>
            </w:r>
          </w:p>
        </w:tc>
        <w:tc>
          <w:tcPr>
            <w:tcW w:w="7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 оценивания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балл - 30</w:t>
            </w:r>
          </w:p>
        </w:tc>
      </w:tr>
      <w:tr w:rsidR="00447770" w:rsidRPr="00447770" w:rsidTr="00552E69">
        <w:trPr>
          <w:cantSplit/>
          <w:trHeight w:val="18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777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полнота раскрытия темы</w:t>
            </w: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(макс. – 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построение сюжета </w:t>
            </w: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777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язык, стилистические особенности</w:t>
            </w:r>
          </w:p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(макс. – 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(оригинальность авторского замысла макс. – 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логика изложения</w:t>
            </w:r>
          </w:p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Отсутствие плагиата (макс. – 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30)</w:t>
            </w:r>
          </w:p>
        </w:tc>
      </w:tr>
      <w:tr w:rsidR="00447770" w:rsidRPr="00447770" w:rsidTr="00552E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7770" w:rsidRPr="00447770" w:rsidRDefault="00447770" w:rsidP="00447770">
      <w:pPr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7770" w:rsidRPr="00447770" w:rsidRDefault="00447770" w:rsidP="0044777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Примечания:________________________________________________________________</w:t>
      </w:r>
    </w:p>
    <w:p w:rsidR="00447770" w:rsidRPr="00447770" w:rsidRDefault="00447770" w:rsidP="00447770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(ФИО члена жюри)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оценивания работы в номинации </w:t>
      </w:r>
      <w:r w:rsidRPr="00447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«Золотое перо»</w:t>
      </w:r>
      <w:r w:rsidRPr="00447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(поэзия) 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44777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республиканского конкурса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 в 2025 году</w:t>
      </w: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</w:p>
    <w:p w:rsidR="00447770" w:rsidRPr="00447770" w:rsidRDefault="00447770" w:rsidP="0044777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447770" w:rsidRPr="00447770" w:rsidRDefault="00447770" w:rsidP="0044777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47770">
        <w:rPr>
          <w:rFonts w:ascii="Times New Roman" w:eastAsia="Calibri" w:hAnsi="Times New Roman" w:cs="Times New Roman"/>
          <w:sz w:val="20"/>
          <w:szCs w:val="20"/>
        </w:rPr>
        <w:t>ФИО члена жюри</w:t>
      </w:r>
    </w:p>
    <w:tbl>
      <w:tblPr>
        <w:tblW w:w="96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1701"/>
        <w:gridCol w:w="1417"/>
        <w:gridCol w:w="992"/>
        <w:gridCol w:w="1701"/>
        <w:gridCol w:w="1134"/>
        <w:gridCol w:w="851"/>
        <w:gridCol w:w="710"/>
        <w:gridCol w:w="709"/>
      </w:tblGrid>
      <w:tr w:rsidR="00447770" w:rsidRPr="00447770" w:rsidTr="00552E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участников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 оценивания</w:t>
            </w: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балл - 30</w:t>
            </w:r>
          </w:p>
        </w:tc>
      </w:tr>
      <w:tr w:rsidR="00447770" w:rsidRPr="00447770" w:rsidTr="00552E69">
        <w:trPr>
          <w:cantSplit/>
          <w:trHeight w:val="22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поэтическая манера, уровень знания и применения законов стихосложения</w:t>
            </w:r>
          </w:p>
          <w:p w:rsidR="00447770" w:rsidRPr="00447770" w:rsidRDefault="00447770" w:rsidP="0044777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777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выразительность поэтического языка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777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знание художественной традиции, особенностей литературных жанров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оригинальность авторского замысла (макс. – 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эмоциональность,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5)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плагиата (макс. – 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  <w:p w:rsidR="00447770" w:rsidRPr="00447770" w:rsidRDefault="00447770" w:rsidP="0044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(макс. – 30)</w:t>
            </w:r>
          </w:p>
        </w:tc>
      </w:tr>
      <w:tr w:rsidR="00447770" w:rsidRPr="00447770" w:rsidTr="00552E6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770" w:rsidRPr="00447770" w:rsidRDefault="00447770" w:rsidP="0044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7770" w:rsidRPr="00447770" w:rsidRDefault="00447770" w:rsidP="0044777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7770" w:rsidRPr="00447770" w:rsidRDefault="00447770" w:rsidP="0044777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Примечания:__________________________________________________________________ </w:t>
      </w:r>
    </w:p>
    <w:p w:rsidR="00447770" w:rsidRPr="00447770" w:rsidRDefault="00447770" w:rsidP="00447770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770" w:rsidRPr="00447770" w:rsidRDefault="00447770" w:rsidP="00447770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(ФИО члена жюри)</w:t>
      </w: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7770" w:rsidRPr="00447770" w:rsidSect="00AB6F84">
          <w:pgSz w:w="11906" w:h="16838"/>
          <w:pgMar w:top="1134" w:right="567" w:bottom="993" w:left="1701" w:header="708" w:footer="708" w:gutter="0"/>
          <w:cols w:space="708"/>
          <w:docGrid w:linePitch="360"/>
        </w:sectPr>
      </w:pPr>
    </w:p>
    <w:p w:rsidR="00447770" w:rsidRPr="00447770" w:rsidRDefault="00447770" w:rsidP="00447770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tLeast"/>
        <w:ind w:lef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:rsidR="00447770" w:rsidRPr="00447770" w:rsidRDefault="00447770" w:rsidP="0044777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республиканского конкурса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творчества по безопасности дорожного </w:t>
      </w:r>
      <w:r w:rsidRPr="004477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движения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воспитанников </w:t>
      </w:r>
      <w:r w:rsidRPr="00447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</w:t>
      </w:r>
      <w:r w:rsidRPr="004477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учащихся 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организаций Республики Крым </w:t>
      </w:r>
      <w:r w:rsidRPr="004477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Дорога глазами детей» </w:t>
      </w:r>
      <w:r w:rsidRPr="0044777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  <w:t>в 2025 году</w:t>
      </w:r>
    </w:p>
    <w:p w:rsidR="00447770" w:rsidRPr="00447770" w:rsidRDefault="00447770" w:rsidP="0044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770" w:rsidRPr="00447770" w:rsidRDefault="00447770" w:rsidP="0044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Отчет</w:t>
      </w:r>
    </w:p>
    <w:p w:rsidR="00447770" w:rsidRPr="00447770" w:rsidRDefault="00447770" w:rsidP="0044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о проведении муниципального этапа республиканского конкурса детского творчества по безопасности дорожного движения среди воспитанников </w:t>
      </w:r>
      <w:r w:rsidRPr="00447770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br/>
        <w:t>и учащихся образовательных организаций Республики Крым</w:t>
      </w:r>
    </w:p>
    <w:p w:rsidR="00447770" w:rsidRPr="00447770" w:rsidRDefault="00447770" w:rsidP="00447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«Дорога глазами детей» в 2025 году</w:t>
      </w:r>
    </w:p>
    <w:p w:rsidR="00447770" w:rsidRPr="00447770" w:rsidRDefault="00447770" w:rsidP="0044777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447770" w:rsidRPr="00447770" w:rsidRDefault="00447770" w:rsidP="00447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Муниципальное образование: ___________________________________</w:t>
      </w:r>
    </w:p>
    <w:p w:rsidR="00447770" w:rsidRPr="00447770" w:rsidRDefault="00447770" w:rsidP="00447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447770" w:rsidRPr="00447770" w:rsidRDefault="00447770" w:rsidP="00447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Общее количество детей, принявшее участие в муниципальном этапе конкурса ______________, % детей от общего числа учащихся в районе/городе ___________.</w:t>
      </w:r>
    </w:p>
    <w:p w:rsidR="00447770" w:rsidRPr="00447770" w:rsidRDefault="00447770" w:rsidP="00447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Количество учащихся, принявшее участие в конкурсе:</w:t>
      </w:r>
    </w:p>
    <w:p w:rsidR="00447770" w:rsidRPr="00447770" w:rsidRDefault="00447770" w:rsidP="00447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Номинация 1. «Плакат» ___________;</w:t>
      </w:r>
    </w:p>
    <w:p w:rsidR="00447770" w:rsidRPr="00447770" w:rsidRDefault="00447770" w:rsidP="00447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Номинация 2. «Тематический </w:t>
      </w:r>
      <w:proofErr w:type="spellStart"/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Лэпбук</w:t>
      </w:r>
      <w:proofErr w:type="spellEnd"/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» _______________;</w:t>
      </w:r>
    </w:p>
    <w:p w:rsidR="00447770" w:rsidRPr="00447770" w:rsidRDefault="00447770" w:rsidP="00447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Номинация 3. «Рисунок» _______________;</w:t>
      </w:r>
    </w:p>
    <w:p w:rsidR="00447770" w:rsidRPr="00447770" w:rsidRDefault="00447770" w:rsidP="00447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Номинация 4. «Золотое перо» _______________.</w:t>
      </w:r>
    </w:p>
    <w:p w:rsidR="00447770" w:rsidRPr="00447770" w:rsidRDefault="00447770" w:rsidP="00447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447770" w:rsidRPr="00447770" w:rsidRDefault="00447770" w:rsidP="00447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Общее количество работ, принявшее участие в конкурсе _______________</w:t>
      </w:r>
    </w:p>
    <w:p w:rsidR="00447770" w:rsidRPr="00447770" w:rsidRDefault="00447770" w:rsidP="00447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447770" w:rsidRPr="00447770" w:rsidRDefault="00447770" w:rsidP="00447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ФИО ответственного лица за подготовку информационной справки </w:t>
      </w:r>
    </w:p>
    <w:p w:rsidR="00447770" w:rsidRPr="00447770" w:rsidRDefault="00447770" w:rsidP="00447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__________________________________________________________________</w:t>
      </w:r>
    </w:p>
    <w:p w:rsidR="00447770" w:rsidRPr="00447770" w:rsidRDefault="00447770" w:rsidP="00447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447770" w:rsidRPr="00447770" w:rsidRDefault="00447770" w:rsidP="00447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4777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Контактный телефон _________________________________</w:t>
      </w:r>
    </w:p>
    <w:p w:rsidR="00447770" w:rsidRPr="00447770" w:rsidRDefault="00447770" w:rsidP="0044777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4"/>
    <w:p w:rsidR="00447770" w:rsidRPr="00447770" w:rsidRDefault="00447770" w:rsidP="00447770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F88" w:rsidRDefault="00104435">
      <w:bookmarkStart w:id="8" w:name="_GoBack"/>
      <w:bookmarkEnd w:id="8"/>
    </w:p>
    <w:sectPr w:rsidR="00215F88" w:rsidSect="00E0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tka Small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E08"/>
    <w:multiLevelType w:val="hybridMultilevel"/>
    <w:tmpl w:val="63426124"/>
    <w:lvl w:ilvl="0" w:tplc="320ECA90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41714D"/>
    <w:multiLevelType w:val="multilevel"/>
    <w:tmpl w:val="B6C2D38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C99290F"/>
    <w:multiLevelType w:val="hybridMultilevel"/>
    <w:tmpl w:val="D68AEDF8"/>
    <w:lvl w:ilvl="0" w:tplc="D79E4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11657"/>
    <w:multiLevelType w:val="hybridMultilevel"/>
    <w:tmpl w:val="7C8C6E52"/>
    <w:lvl w:ilvl="0" w:tplc="BE30D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47AFE"/>
    <w:multiLevelType w:val="hybridMultilevel"/>
    <w:tmpl w:val="A24CE900"/>
    <w:lvl w:ilvl="0" w:tplc="BE30D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2A58B6"/>
    <w:multiLevelType w:val="multilevel"/>
    <w:tmpl w:val="1DA6D7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214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  <w:i w:val="0"/>
      </w:rPr>
    </w:lvl>
  </w:abstractNum>
  <w:abstractNum w:abstractNumId="6">
    <w:nsid w:val="31803C0B"/>
    <w:multiLevelType w:val="hybridMultilevel"/>
    <w:tmpl w:val="4EDA6CD6"/>
    <w:lvl w:ilvl="0" w:tplc="BE30D8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F75D0C"/>
    <w:multiLevelType w:val="hybridMultilevel"/>
    <w:tmpl w:val="A60A73B0"/>
    <w:lvl w:ilvl="0" w:tplc="F4FC1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C5D72"/>
    <w:multiLevelType w:val="hybridMultilevel"/>
    <w:tmpl w:val="56707A90"/>
    <w:lvl w:ilvl="0" w:tplc="BE30D8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1A470C"/>
    <w:multiLevelType w:val="hybridMultilevel"/>
    <w:tmpl w:val="98D8447C"/>
    <w:lvl w:ilvl="0" w:tplc="BE30D8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94B02FC"/>
    <w:multiLevelType w:val="multilevel"/>
    <w:tmpl w:val="B4B05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>
    <w:nsid w:val="7B3B5E2E"/>
    <w:multiLevelType w:val="hybridMultilevel"/>
    <w:tmpl w:val="A58ECA94"/>
    <w:lvl w:ilvl="0" w:tplc="BE30D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D48"/>
    <w:rsid w:val="00104435"/>
    <w:rsid w:val="00447770"/>
    <w:rsid w:val="006D5B59"/>
    <w:rsid w:val="00BF6D48"/>
    <w:rsid w:val="00C87FB7"/>
    <w:rsid w:val="00E0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o@ddyt.ru" TargetMode="External"/><Relationship Id="rId5" Type="http://schemas.openxmlformats.org/officeDocument/2006/relationships/hyperlink" Target="mailto:izo@ddy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2801</Words>
  <Characters>15971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</cp:lastModifiedBy>
  <cp:revision>3</cp:revision>
  <dcterms:created xsi:type="dcterms:W3CDTF">2025-09-11T11:12:00Z</dcterms:created>
  <dcterms:modified xsi:type="dcterms:W3CDTF">2025-09-16T10:03:00Z</dcterms:modified>
</cp:coreProperties>
</file>