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="-572" w:tblpY="27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4820"/>
      </w:tblGrid>
      <w:tr w:rsidR="004D5726" w14:paraId="09A0CB81" w14:textId="77777777" w:rsidTr="00E12538">
        <w:tc>
          <w:tcPr>
            <w:tcW w:w="2547" w:type="dxa"/>
          </w:tcPr>
          <w:p w14:paraId="34CE4BD9" w14:textId="77777777" w:rsidR="00475718" w:rsidRDefault="009F6D15" w:rsidP="00432575">
            <w:r>
              <w:pict w14:anchorId="25B6E1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17pt">
                  <v:imagedata r:id="rId4" o:title="Логотип - копия"/>
                </v:shape>
              </w:pict>
            </w:r>
          </w:p>
        </w:tc>
        <w:tc>
          <w:tcPr>
            <w:tcW w:w="6946" w:type="dxa"/>
            <w:gridSpan w:val="2"/>
          </w:tcPr>
          <w:p w14:paraId="6B220CDE" w14:textId="3C2B5823" w:rsidR="00475718" w:rsidRPr="00E12538" w:rsidRDefault="00475718" w:rsidP="009F6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ПРОФЕССИОНАЛЬНОЕ</w:t>
            </w:r>
            <w:r w:rsidR="009F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1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УЧРЕЖДЕНИЕ РЕСПУБЛИКИ КРЫМ</w:t>
            </w:r>
          </w:p>
          <w:p w14:paraId="145485E1" w14:textId="77777777" w:rsidR="00475718" w:rsidRPr="00432575" w:rsidRDefault="00475718" w:rsidP="009F6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«КЕРЧЕНСКИЙ МОРСКОЙ ТЕХНИЧЕСКИЙ КОЛЛЕДЖ»</w:t>
            </w:r>
          </w:p>
        </w:tc>
      </w:tr>
      <w:tr w:rsidR="00E12538" w14:paraId="6F69143F" w14:textId="77777777" w:rsidTr="00E12538">
        <w:tc>
          <w:tcPr>
            <w:tcW w:w="9493" w:type="dxa"/>
            <w:gridSpan w:val="3"/>
          </w:tcPr>
          <w:p w14:paraId="702250C0" w14:textId="77777777" w:rsidR="00E12538" w:rsidRPr="00432575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</w:rPr>
              <w:t>Адрес: ул. Свердлова, 55, г. Керчь, Республика Крым, 298329</w:t>
            </w:r>
          </w:p>
          <w:p w14:paraId="6F80CA1C" w14:textId="77777777" w:rsidR="00E12538" w:rsidRPr="00F83966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83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 (36561) 6-10-66</w:t>
            </w:r>
          </w:p>
          <w:p w14:paraId="3AD697D2" w14:textId="77777777" w:rsidR="00E12538" w:rsidRPr="00F83966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F83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032@crimeaedu.ru</w:t>
            </w:r>
          </w:p>
          <w:p w14:paraId="558B32AC" w14:textId="77777777" w:rsidR="00E12538" w:rsidRPr="00F83966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F839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F839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</w:t>
              </w:r>
              <w:r w:rsidRPr="004325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кмтк</w:t>
              </w:r>
              <w:r w:rsidRPr="00F8396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4325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рф</w:t>
              </w:r>
            </w:hyperlink>
          </w:p>
          <w:p w14:paraId="5823D317" w14:textId="77777777" w:rsidR="00E12538" w:rsidRPr="00432575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</w:rPr>
              <w:t>Руководитель: Самойлович Ольга Александровна</w:t>
            </w:r>
          </w:p>
          <w:p w14:paraId="7165F4B1" w14:textId="77777777" w:rsidR="00E12538" w:rsidRPr="00432575" w:rsidRDefault="00E12538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75">
              <w:rPr>
                <w:rFonts w:ascii="Times New Roman" w:hAnsi="Times New Roman" w:cs="Times New Roman"/>
                <w:sz w:val="24"/>
                <w:szCs w:val="24"/>
              </w:rPr>
              <w:t>Лицензия: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Л035-01251-91/00175330</w:t>
            </w:r>
          </w:p>
        </w:tc>
      </w:tr>
      <w:tr w:rsidR="004D5726" w14:paraId="49C97F8D" w14:textId="77777777" w:rsidTr="00E12538">
        <w:tc>
          <w:tcPr>
            <w:tcW w:w="4673" w:type="dxa"/>
            <w:gridSpan w:val="2"/>
          </w:tcPr>
          <w:p w14:paraId="2D3AAF19" w14:textId="77777777" w:rsidR="004D5726" w:rsidRDefault="004D5726" w:rsidP="00E12538">
            <w:pPr>
              <w:jc w:val="center"/>
            </w:pPr>
            <w:r w:rsidRPr="004D5726">
              <w:rPr>
                <w:noProof/>
                <w:lang w:eastAsia="ru-RU"/>
              </w:rPr>
              <w:drawing>
                <wp:inline distT="0" distB="0" distL="0" distR="0" wp14:anchorId="73E64C41" wp14:editId="65084116">
                  <wp:extent cx="1171047" cy="1171047"/>
                  <wp:effectExtent l="0" t="0" r="0" b="0"/>
                  <wp:docPr id="1" name="Рисунок 1" descr="C:\Users\Host_user\Desktop\кмтк приемная ко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st_user\Desktop\кмтк приемная ко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70" cy="117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3F5C0F73" w14:textId="77777777" w:rsidR="004D5726" w:rsidRPr="00432575" w:rsidRDefault="004D5726" w:rsidP="00E1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7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B5E35B" wp14:editId="72960981">
                  <wp:extent cx="1094105" cy="1170940"/>
                  <wp:effectExtent l="0" t="0" r="0" b="0"/>
                  <wp:docPr id="2" name="Рисунок 2" descr="C:\Users\Host_user\Desktop\кмтк трудоу ко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st_user\Desktop\кмтк трудоу код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3402" cy="118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575" w14:paraId="2D006E27" w14:textId="77777777" w:rsidTr="00E12538">
        <w:tc>
          <w:tcPr>
            <w:tcW w:w="9493" w:type="dxa"/>
            <w:gridSpan w:val="3"/>
          </w:tcPr>
          <w:p w14:paraId="73876A28" w14:textId="12F35915" w:rsidR="00432575" w:rsidRPr="00434227" w:rsidRDefault="00432575" w:rsidP="00E12538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история:</w:t>
            </w:r>
            <w:r w:rsidRPr="003A5E74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Керченского морского технического колледжа берет начало с далекого XIX века. 7 августа 1883 г. Попечитель Одесского учебного округа утвердил Устав училища, а 21 августа 1884 г. «к удовольствию города и благу детей беднейшего класса населения совершилось открытие его». В ноябре 1921 года на базе бывшего Ремесленного училища открылась Профессиональная техническая школа, которая обучала слесарному и токарному мастерству. В июле 1930 г. на базе Керченской профшколы и курсов по подготовке плавсостава для Азовского пароходства создается Керченская школа Морского ученичества (ШМУч). В августе 1944 г., после освобождения г. Керчи и всего Крымского полуострова от немецко-фашистских захватчиков, открылось Ремесленное училище № 2. 19 ноября 2014 г. КРПТУЗ «</w:t>
            </w:r>
            <w:r w:rsidR="003A5E74" w:rsidRPr="003A5E74">
              <w:rPr>
                <w:rFonts w:ascii="Times New Roman" w:hAnsi="Times New Roman" w:cs="Times New Roman"/>
                <w:sz w:val="24"/>
                <w:szCs w:val="24"/>
              </w:rPr>
              <w:t>КВМПУ</w:t>
            </w:r>
            <w:r w:rsidRPr="003A5E74">
              <w:rPr>
                <w:rFonts w:ascii="Times New Roman" w:hAnsi="Times New Roman" w:cs="Times New Roman"/>
                <w:sz w:val="24"/>
                <w:szCs w:val="24"/>
              </w:rPr>
              <w:t>» получает регистрацию как Государственное бюджетное профессиональное образовательное учреждения Республики Крым «Керченский морской технический колледж» (ГБП ОУ РК «КМТК»). 1 марта 2016 года проходит реорганизация колледжа путем присоединения к нему ГБПОУ РК «Керченский техникум судостроения» и ГБПОУ РК «Керченский колледж сферы бытовых услуг»</w:t>
            </w:r>
            <w:r w:rsidR="00E12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227" w14:paraId="3E84B8F3" w14:textId="77777777" w:rsidTr="00E12538">
        <w:tc>
          <w:tcPr>
            <w:tcW w:w="9493" w:type="dxa"/>
            <w:gridSpan w:val="3"/>
          </w:tcPr>
          <w:p w14:paraId="048E9E1F" w14:textId="3D7F5710" w:rsidR="00434227" w:rsidRDefault="00434227" w:rsidP="00E12538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>Колледж в 202</w:t>
            </w:r>
            <w:r w:rsidR="00E12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году стал победителем конкурсного отбора на получение гранта в рамках проекта «Государственная поддержка профессиональных образовательных организаций» в целях обеспечения соответствия их материально-технической базы современным требованиям Федерального проекта «Молодые профессионалы» национального проекта «Образование».</w:t>
            </w:r>
          </w:p>
          <w:p w14:paraId="6E54B778" w14:textId="593BC2D3" w:rsidR="00434227" w:rsidRDefault="00434227" w:rsidP="00E12538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сайтов среди организаций образовательной сферы «Лучший официальный сайт образовательной организации России в 2023 году»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 получил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Диплом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номинации: «Лучший официальный сайт организации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 России – 2023»</w:t>
            </w:r>
            <w:r w:rsidR="00E12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F56E0" w14:textId="2E294391" w:rsidR="00434227" w:rsidRPr="00434227" w:rsidRDefault="00850485" w:rsidP="00E12538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колледжа являются победителями и призерами 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«АРТ-ПРОФИ ФОРУМ», 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«И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стория местного самоуправления», 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«Новороссия: от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катерины великой до наших дней», В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 срока давности», 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34227" w:rsidRPr="004342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«Фестиваль талантов».</w:t>
            </w:r>
          </w:p>
        </w:tc>
      </w:tr>
    </w:tbl>
    <w:p w14:paraId="04B8197F" w14:textId="77777777" w:rsidR="00A64865" w:rsidRPr="00475718" w:rsidRDefault="00A64865" w:rsidP="008504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64865" w:rsidRPr="0047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BDF"/>
    <w:rsid w:val="003A5E74"/>
    <w:rsid w:val="00432575"/>
    <w:rsid w:val="00434227"/>
    <w:rsid w:val="00475718"/>
    <w:rsid w:val="004D5726"/>
    <w:rsid w:val="00850485"/>
    <w:rsid w:val="009F6D15"/>
    <w:rsid w:val="00A64865"/>
    <w:rsid w:val="00E12538"/>
    <w:rsid w:val="00F83966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69C3"/>
  <w15:chartTrackingRefBased/>
  <w15:docId w15:val="{41B91169-B4D8-4715-9CD7-A8B84770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5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&#1082;&#1084;&#1090;&#1082;.&#1088;&#1092;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Е.А</dc:creator>
  <cp:keywords/>
  <dc:description/>
  <cp:lastModifiedBy>Gennadiy</cp:lastModifiedBy>
  <cp:revision>6</cp:revision>
  <dcterms:created xsi:type="dcterms:W3CDTF">2023-11-10T12:11:00Z</dcterms:created>
  <dcterms:modified xsi:type="dcterms:W3CDTF">2023-12-20T14:57:00Z</dcterms:modified>
</cp:coreProperties>
</file>